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D4" w:rsidRPr="00140A4C" w:rsidRDefault="007667D4" w:rsidP="00140A4C">
      <w:pPr>
        <w:spacing w:after="0" w:line="240" w:lineRule="auto"/>
        <w:jc w:val="center"/>
        <w:rPr>
          <w:rFonts w:ascii="Times New Roman" w:hAnsi="Times New Roman" w:cs="Times New Roman"/>
          <w:sz w:val="24"/>
          <w:szCs w:val="24"/>
        </w:rPr>
      </w:pPr>
    </w:p>
    <w:p w:rsidR="00651133" w:rsidRDefault="00651133" w:rsidP="00140A4C">
      <w:pPr>
        <w:tabs>
          <w:tab w:val="left" w:pos="7410"/>
        </w:tabs>
        <w:spacing w:after="0" w:line="240" w:lineRule="auto"/>
        <w:jc w:val="center"/>
        <w:rPr>
          <w:rFonts w:ascii="Times New Roman" w:hAnsi="Times New Roman" w:cs="Times New Roman"/>
          <w:b/>
          <w:sz w:val="24"/>
          <w:szCs w:val="24"/>
        </w:rPr>
      </w:pPr>
    </w:p>
    <w:p w:rsidR="00651133" w:rsidRPr="00140A4C" w:rsidRDefault="00651133" w:rsidP="00140A4C">
      <w:pPr>
        <w:tabs>
          <w:tab w:val="left" w:pos="7410"/>
        </w:tabs>
        <w:spacing w:after="0" w:line="240" w:lineRule="auto"/>
        <w:jc w:val="center"/>
        <w:rPr>
          <w:rFonts w:ascii="Times New Roman" w:hAnsi="Times New Roman" w:cs="Times New Roman"/>
          <w:b/>
          <w:sz w:val="24"/>
          <w:szCs w:val="24"/>
        </w:rPr>
      </w:pPr>
    </w:p>
    <w:p w:rsidR="007667D4" w:rsidRPr="00140A4C" w:rsidRDefault="007667D4" w:rsidP="00140A4C">
      <w:pPr>
        <w:spacing w:after="0" w:line="240" w:lineRule="auto"/>
        <w:jc w:val="center"/>
        <w:rPr>
          <w:rFonts w:ascii="Times New Roman" w:hAnsi="Times New Roman" w:cs="Times New Roman"/>
          <w:b/>
          <w:sz w:val="24"/>
          <w:szCs w:val="24"/>
          <w:u w:val="single"/>
        </w:rPr>
      </w:pPr>
      <w:r w:rsidRPr="00140A4C">
        <w:rPr>
          <w:rFonts w:ascii="Times New Roman" w:hAnsi="Times New Roman" w:cs="Times New Roman"/>
          <w:b/>
          <w:sz w:val="24"/>
          <w:szCs w:val="24"/>
          <w:u w:val="single"/>
        </w:rPr>
        <w:t>Пояснительная записка</w:t>
      </w:r>
    </w:p>
    <w:p w:rsidR="007667D4" w:rsidRPr="00140A4C" w:rsidRDefault="007667D4" w:rsidP="00140A4C">
      <w:pPr>
        <w:spacing w:after="0" w:line="240" w:lineRule="auto"/>
        <w:rPr>
          <w:rFonts w:ascii="Times New Roman" w:hAnsi="Times New Roman" w:cs="Times New Roman"/>
          <w:sz w:val="24"/>
          <w:szCs w:val="24"/>
        </w:rPr>
      </w:pPr>
      <w:r w:rsidRPr="00140A4C">
        <w:rPr>
          <w:rFonts w:ascii="Times New Roman" w:hAnsi="Times New Roman" w:cs="Times New Roman"/>
          <w:sz w:val="24"/>
          <w:szCs w:val="24"/>
        </w:rPr>
        <w:t xml:space="preserve">Рабочая программа составлена в соответствии </w:t>
      </w:r>
      <w:proofErr w:type="gramStart"/>
      <w:r w:rsidRPr="00140A4C">
        <w:rPr>
          <w:rFonts w:ascii="Times New Roman" w:hAnsi="Times New Roman" w:cs="Times New Roman"/>
          <w:sz w:val="24"/>
          <w:szCs w:val="24"/>
        </w:rPr>
        <w:t>с</w:t>
      </w:r>
      <w:proofErr w:type="gramEnd"/>
      <w:r w:rsidRPr="00140A4C">
        <w:rPr>
          <w:rFonts w:ascii="Times New Roman" w:hAnsi="Times New Roman" w:cs="Times New Roman"/>
          <w:sz w:val="24"/>
          <w:szCs w:val="24"/>
        </w:rPr>
        <w:t>:</w:t>
      </w:r>
    </w:p>
    <w:p w:rsidR="007667D4" w:rsidRPr="00140A4C" w:rsidRDefault="007667D4" w:rsidP="00140A4C">
      <w:pPr>
        <w:pStyle w:val="a3"/>
        <w:numPr>
          <w:ilvl w:val="0"/>
          <w:numId w:val="2"/>
        </w:numPr>
        <w:spacing w:after="0" w:line="240" w:lineRule="auto"/>
        <w:jc w:val="both"/>
        <w:rPr>
          <w:rFonts w:ascii="Times New Roman" w:hAnsi="Times New Roman"/>
          <w:sz w:val="24"/>
          <w:szCs w:val="24"/>
        </w:rPr>
      </w:pPr>
      <w:r w:rsidRPr="00140A4C">
        <w:rPr>
          <w:rFonts w:ascii="Times New Roman" w:hAnsi="Times New Roman"/>
          <w:sz w:val="24"/>
          <w:szCs w:val="24"/>
        </w:rPr>
        <w:t>Федеральным законом от 29 декабря 2012 года № 273 - ФЗ «Об образо</w:t>
      </w:r>
      <w:r w:rsidRPr="00140A4C">
        <w:rPr>
          <w:rFonts w:ascii="Times New Roman" w:hAnsi="Times New Roman"/>
          <w:sz w:val="24"/>
          <w:szCs w:val="24"/>
        </w:rPr>
        <w:softHyphen/>
        <w:t>вании в Российской Федерации»;</w:t>
      </w:r>
    </w:p>
    <w:p w:rsidR="007667D4" w:rsidRPr="00140A4C" w:rsidRDefault="007667D4" w:rsidP="00140A4C">
      <w:pPr>
        <w:pStyle w:val="a3"/>
        <w:numPr>
          <w:ilvl w:val="0"/>
          <w:numId w:val="2"/>
        </w:numPr>
        <w:spacing w:after="0" w:line="240" w:lineRule="auto"/>
        <w:jc w:val="both"/>
        <w:rPr>
          <w:rFonts w:ascii="Times New Roman" w:hAnsi="Times New Roman"/>
          <w:sz w:val="24"/>
          <w:szCs w:val="24"/>
        </w:rPr>
      </w:pPr>
      <w:proofErr w:type="gramStart"/>
      <w:r w:rsidRPr="00140A4C">
        <w:rPr>
          <w:rFonts w:ascii="Times New Roman" w:hAnsi="Times New Roman"/>
          <w:sz w:val="24"/>
          <w:szCs w:val="24"/>
        </w:rPr>
        <w:t>федеральным базисным учебным планом, утвержденным приказом Ми</w:t>
      </w:r>
      <w:r w:rsidRPr="00140A4C">
        <w:rPr>
          <w:rFonts w:ascii="Times New Roman" w:hAnsi="Times New Roman"/>
          <w:sz w:val="24"/>
          <w:szCs w:val="24"/>
        </w:rPr>
        <w:softHyphen/>
        <w:t>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w:t>
      </w:r>
      <w:r w:rsidRPr="00140A4C">
        <w:rPr>
          <w:rFonts w:ascii="Times New Roman" w:hAnsi="Times New Roman"/>
          <w:sz w:val="24"/>
          <w:szCs w:val="24"/>
        </w:rPr>
        <w:softHyphen/>
        <w:t>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03</w:t>
      </w:r>
      <w:proofErr w:type="gramEnd"/>
      <w:r w:rsidRPr="00140A4C">
        <w:rPr>
          <w:rFonts w:ascii="Times New Roman" w:hAnsi="Times New Roman"/>
          <w:sz w:val="24"/>
          <w:szCs w:val="24"/>
        </w:rPr>
        <w:t xml:space="preserve"> июня 2011 года № 1994, от 01 февраля 2012 года, № 74);</w:t>
      </w:r>
    </w:p>
    <w:p w:rsidR="007667D4" w:rsidRPr="00140A4C" w:rsidRDefault="007667D4" w:rsidP="00140A4C">
      <w:pPr>
        <w:pStyle w:val="a3"/>
        <w:numPr>
          <w:ilvl w:val="0"/>
          <w:numId w:val="2"/>
        </w:numPr>
        <w:spacing w:after="0" w:line="240" w:lineRule="auto"/>
        <w:jc w:val="both"/>
        <w:rPr>
          <w:rFonts w:ascii="Times New Roman" w:hAnsi="Times New Roman"/>
          <w:sz w:val="24"/>
          <w:szCs w:val="24"/>
        </w:rPr>
      </w:pPr>
      <w:proofErr w:type="gramStart"/>
      <w:r w:rsidRPr="00140A4C">
        <w:rPr>
          <w:rFonts w:ascii="Times New Roman" w:hAnsi="Times New Roman"/>
          <w:sz w:val="24"/>
          <w:szCs w:val="24"/>
        </w:rPr>
        <w:t>федеральным компонентом государственного стандарта общего образо</w:t>
      </w:r>
      <w:r w:rsidRPr="00140A4C">
        <w:rPr>
          <w:rFonts w:ascii="Times New Roman" w:hAnsi="Times New Roman"/>
          <w:sz w:val="24"/>
          <w:szCs w:val="24"/>
        </w:rPr>
        <w:softHyphen/>
      </w:r>
      <w:r w:rsidRPr="00140A4C">
        <w:rPr>
          <w:rFonts w:ascii="Times New Roman" w:hAnsi="Times New Roman"/>
          <w:bCs/>
          <w:sz w:val="24"/>
          <w:szCs w:val="24"/>
        </w:rPr>
        <w:t>вания, утвержденным приказом Министерства образования Российской</w:t>
      </w:r>
      <w:r w:rsidRPr="00140A4C">
        <w:rPr>
          <w:rFonts w:ascii="Times New Roman" w:hAnsi="Times New Roman"/>
          <w:b/>
          <w:bCs/>
          <w:sz w:val="24"/>
          <w:szCs w:val="24"/>
        </w:rPr>
        <w:t xml:space="preserve"> </w:t>
      </w:r>
      <w:r w:rsidRPr="00140A4C">
        <w:rPr>
          <w:rFonts w:ascii="Times New Roman" w:hAnsi="Times New Roman"/>
          <w:sz w:val="24"/>
          <w:szCs w:val="24"/>
        </w:rPr>
        <w:t>Феде</w:t>
      </w:r>
      <w:r w:rsidRPr="00140A4C">
        <w:rPr>
          <w:rFonts w:ascii="Times New Roman" w:hAnsi="Times New Roman"/>
          <w:sz w:val="24"/>
          <w:szCs w:val="24"/>
        </w:rPr>
        <w:softHyphen/>
        <w:t>рации от 05 марта 2004 года № 1089 «Об утверждении федерального компо</w:t>
      </w:r>
      <w:r w:rsidRPr="00140A4C">
        <w:rPr>
          <w:rFonts w:ascii="Times New Roman" w:hAnsi="Times New Roman"/>
          <w:sz w:val="24"/>
          <w:szCs w:val="24"/>
        </w:rPr>
        <w:softHyphen/>
        <w:t>нента государственных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03 июня 2008 года, № 164, от 31 августа 2009 года, № 320, от 19 октября 2009 года, № 427</w:t>
      </w:r>
      <w:proofErr w:type="gramEnd"/>
      <w:r w:rsidRPr="00140A4C">
        <w:rPr>
          <w:rFonts w:ascii="Times New Roman" w:hAnsi="Times New Roman"/>
          <w:sz w:val="24"/>
          <w:szCs w:val="24"/>
        </w:rPr>
        <w:t>, от 10 ноября 2011 года № 2643, от 24 января 2012 года № 39, от 31 января 2012 года № 69 (для 5-11 классов),</w:t>
      </w:r>
    </w:p>
    <w:p w:rsidR="007667D4" w:rsidRPr="00140A4C" w:rsidRDefault="007667D4" w:rsidP="00140A4C">
      <w:pPr>
        <w:pStyle w:val="a3"/>
        <w:numPr>
          <w:ilvl w:val="0"/>
          <w:numId w:val="2"/>
        </w:numPr>
        <w:suppressAutoHyphens/>
        <w:spacing w:after="0" w:line="240" w:lineRule="auto"/>
        <w:rPr>
          <w:rFonts w:ascii="Times New Roman" w:hAnsi="Times New Roman"/>
          <w:sz w:val="24"/>
          <w:szCs w:val="24"/>
        </w:rPr>
      </w:pPr>
      <w:r w:rsidRPr="00140A4C">
        <w:rPr>
          <w:rFonts w:ascii="Times New Roman" w:hAnsi="Times New Roman"/>
          <w:sz w:val="24"/>
          <w:szCs w:val="24"/>
        </w:rPr>
        <w:t xml:space="preserve">приказом министерства образования и молодежной политики Ставропольского края </w:t>
      </w:r>
      <w:r w:rsidR="00B008FD" w:rsidRPr="00140A4C">
        <w:rPr>
          <w:rFonts w:ascii="Times New Roman" w:hAnsi="Times New Roman"/>
          <w:sz w:val="24"/>
          <w:szCs w:val="24"/>
        </w:rPr>
        <w:t>от 24 июля 2014 года № 784-пр «</w:t>
      </w:r>
      <w:r w:rsidRPr="00140A4C">
        <w:rPr>
          <w:rFonts w:ascii="Times New Roman" w:hAnsi="Times New Roman"/>
          <w:sz w:val="24"/>
          <w:szCs w:val="24"/>
        </w:rPr>
        <w:t xml:space="preserve">Об утверждении примерного учебного плана для образовательных организаций  Ставропольского края»; </w:t>
      </w:r>
    </w:p>
    <w:p w:rsidR="007667D4" w:rsidRPr="00140A4C" w:rsidRDefault="007667D4" w:rsidP="00140A4C">
      <w:pPr>
        <w:pStyle w:val="a3"/>
        <w:numPr>
          <w:ilvl w:val="0"/>
          <w:numId w:val="1"/>
        </w:numPr>
        <w:suppressAutoHyphens/>
        <w:autoSpaceDE w:val="0"/>
        <w:autoSpaceDN w:val="0"/>
        <w:adjustRightInd w:val="0"/>
        <w:spacing w:after="0" w:line="240" w:lineRule="auto"/>
        <w:rPr>
          <w:rFonts w:ascii="Times New Roman" w:eastAsia="TimesNewRomanPSMT" w:hAnsi="Times New Roman"/>
          <w:sz w:val="24"/>
          <w:szCs w:val="24"/>
        </w:rPr>
      </w:pPr>
      <w:r w:rsidRPr="00140A4C">
        <w:rPr>
          <w:rFonts w:ascii="Times New Roman" w:hAnsi="Times New Roman"/>
          <w:sz w:val="24"/>
          <w:szCs w:val="24"/>
        </w:rPr>
        <w:t>учебным планом МКОУ «СОШ №24» ИМРСК на 2014/2015 учебный год;</w:t>
      </w:r>
    </w:p>
    <w:p w:rsidR="007667D4" w:rsidRPr="00140A4C" w:rsidRDefault="007667D4" w:rsidP="00140A4C">
      <w:pPr>
        <w:pStyle w:val="a3"/>
        <w:numPr>
          <w:ilvl w:val="0"/>
          <w:numId w:val="1"/>
        </w:numPr>
        <w:suppressAutoHyphens/>
        <w:autoSpaceDE w:val="0"/>
        <w:autoSpaceDN w:val="0"/>
        <w:adjustRightInd w:val="0"/>
        <w:spacing w:after="0" w:line="240" w:lineRule="auto"/>
        <w:rPr>
          <w:rFonts w:ascii="Times New Roman" w:eastAsia="TimesNewRomanPSMT" w:hAnsi="Times New Roman"/>
          <w:sz w:val="24"/>
          <w:szCs w:val="24"/>
        </w:rPr>
      </w:pPr>
      <w:r w:rsidRPr="00140A4C">
        <w:rPr>
          <w:rFonts w:ascii="Times New Roman" w:eastAsia="TimesNewRomanPSMT" w:hAnsi="Times New Roman"/>
          <w:sz w:val="24"/>
          <w:szCs w:val="24"/>
        </w:rPr>
        <w:t xml:space="preserve">программой по географии для 6-10 классов общеобразовательных учреждений / </w:t>
      </w:r>
      <w:proofErr w:type="spellStart"/>
      <w:r w:rsidRPr="00140A4C">
        <w:rPr>
          <w:rFonts w:ascii="Times New Roman" w:eastAsia="TimesNewRomanPSMT" w:hAnsi="Times New Roman"/>
          <w:sz w:val="24"/>
          <w:szCs w:val="24"/>
        </w:rPr>
        <w:t>Домогацких</w:t>
      </w:r>
      <w:proofErr w:type="spellEnd"/>
      <w:r w:rsidRPr="00140A4C">
        <w:rPr>
          <w:rFonts w:ascii="Times New Roman" w:eastAsia="TimesNewRomanPSMT" w:hAnsi="Times New Roman"/>
          <w:sz w:val="24"/>
          <w:szCs w:val="24"/>
        </w:rPr>
        <w:t xml:space="preserve"> Е. М. – М.: ООО «ТИД «Русское слово-РС», 2010.</w:t>
      </w:r>
    </w:p>
    <w:p w:rsidR="007667D4" w:rsidRPr="00140A4C" w:rsidRDefault="007667D4" w:rsidP="00140A4C">
      <w:pPr>
        <w:shd w:val="clear" w:color="auto" w:fill="FFFFFF"/>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rsidR="007667D4" w:rsidRPr="00140A4C" w:rsidRDefault="007667D4" w:rsidP="00140A4C">
      <w:pPr>
        <w:shd w:val="clear" w:color="auto" w:fill="FFFFFF"/>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7667D4" w:rsidRPr="00140A4C" w:rsidRDefault="007667D4" w:rsidP="00140A4C">
      <w:pPr>
        <w:spacing w:after="0" w:line="240" w:lineRule="auto"/>
        <w:ind w:firstLine="567"/>
        <w:jc w:val="both"/>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Основные цели и задачи курса:</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сформировать целостный географический образ своей Родины;</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дать представление об особенностях природы, населения и хозяйства нашей Родины;</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сформировать образ нашего государства как объекта мирового сообщества, дать представление о роли России в мире;</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сформировать необходимые географические умения и навыки;</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воспитывать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rsidR="007667D4" w:rsidRPr="00140A4C" w:rsidRDefault="007667D4" w:rsidP="00140A4C">
      <w:pPr>
        <w:spacing w:after="0" w:line="240" w:lineRule="auto"/>
        <w:ind w:firstLine="567"/>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воспитывать грамотное экологическое поведение и отношение к окружающему миру.</w:t>
      </w:r>
    </w:p>
    <w:p w:rsidR="007667D4" w:rsidRPr="00140A4C" w:rsidRDefault="007667D4" w:rsidP="00140A4C">
      <w:pPr>
        <w:spacing w:after="0" w:line="240" w:lineRule="auto"/>
        <w:jc w:val="center"/>
        <w:rPr>
          <w:rFonts w:ascii="Times New Roman" w:eastAsia="Times New Roman" w:hAnsi="Times New Roman" w:cs="Times New Roman"/>
          <w:b/>
          <w:sz w:val="24"/>
          <w:szCs w:val="24"/>
        </w:rPr>
      </w:pPr>
    </w:p>
    <w:p w:rsidR="00F043AD" w:rsidRDefault="00F043AD" w:rsidP="00140A4C">
      <w:pPr>
        <w:spacing w:after="0" w:line="240" w:lineRule="auto"/>
        <w:jc w:val="center"/>
        <w:rPr>
          <w:rFonts w:ascii="Times New Roman" w:eastAsia="Times New Roman" w:hAnsi="Times New Roman" w:cs="Times New Roman"/>
          <w:b/>
          <w:sz w:val="24"/>
          <w:szCs w:val="24"/>
        </w:rPr>
      </w:pPr>
    </w:p>
    <w:p w:rsidR="00F043AD" w:rsidRDefault="00F043AD" w:rsidP="00140A4C">
      <w:pPr>
        <w:spacing w:after="0" w:line="240" w:lineRule="auto"/>
        <w:jc w:val="center"/>
        <w:rPr>
          <w:rFonts w:ascii="Times New Roman" w:eastAsia="Times New Roman" w:hAnsi="Times New Roman" w:cs="Times New Roman"/>
          <w:b/>
          <w:sz w:val="24"/>
          <w:szCs w:val="24"/>
        </w:rPr>
      </w:pP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Общая характеристика курса</w:t>
      </w:r>
    </w:p>
    <w:p w:rsidR="007667D4" w:rsidRPr="00140A4C" w:rsidRDefault="007667D4" w:rsidP="00140A4C">
      <w:pPr>
        <w:spacing w:after="0" w:line="240" w:lineRule="auto"/>
        <w:ind w:firstLine="720"/>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7667D4" w:rsidRPr="00140A4C" w:rsidRDefault="007667D4" w:rsidP="00140A4C">
      <w:pPr>
        <w:spacing w:after="0" w:line="240" w:lineRule="auto"/>
        <w:ind w:firstLine="720"/>
        <w:jc w:val="both"/>
        <w:rPr>
          <w:rFonts w:ascii="Times New Roman" w:hAnsi="Times New Roman" w:cs="Times New Roman"/>
          <w:b/>
          <w:sz w:val="24"/>
          <w:szCs w:val="24"/>
        </w:rPr>
      </w:pPr>
      <w:r w:rsidRPr="00140A4C">
        <w:rPr>
          <w:rFonts w:ascii="Times New Roman" w:eastAsia="Times New Roman" w:hAnsi="Times New Roman" w:cs="Times New Roman"/>
          <w:sz w:val="24"/>
          <w:szCs w:val="24"/>
        </w:rPr>
        <w:t>Кроме того, программа содержит перечень практических работ по каждому разделу.</w:t>
      </w:r>
      <w:r w:rsidRPr="00140A4C">
        <w:rPr>
          <w:rFonts w:ascii="Times New Roman" w:hAnsi="Times New Roman" w:cs="Times New Roman"/>
          <w:b/>
          <w:sz w:val="24"/>
          <w:szCs w:val="24"/>
        </w:rPr>
        <w:t xml:space="preserve"> </w:t>
      </w:r>
    </w:p>
    <w:p w:rsidR="007667D4" w:rsidRPr="00140A4C" w:rsidRDefault="007667D4" w:rsidP="00140A4C">
      <w:pPr>
        <w:spacing w:after="0" w:line="240" w:lineRule="auto"/>
        <w:ind w:firstLine="720"/>
        <w:jc w:val="both"/>
        <w:rPr>
          <w:rFonts w:ascii="Times New Roman" w:eastAsia="Times New Roman" w:hAnsi="Times New Roman" w:cs="Times New Roman"/>
          <w:sz w:val="24"/>
          <w:szCs w:val="24"/>
        </w:rPr>
      </w:pPr>
      <w:proofErr w:type="gramStart"/>
      <w:r w:rsidRPr="00140A4C">
        <w:rPr>
          <w:rFonts w:ascii="Times New Roman" w:eastAsia="Times New Roman" w:hAnsi="Times New Roman" w:cs="Times New Roman"/>
          <w:iCs/>
          <w:sz w:val="24"/>
          <w:szCs w:val="24"/>
        </w:rPr>
        <w:t>Практические работы полностью совпадают с предложениями и заданиями программы, они поделены на демонстрационные, обучающие (с выборочной оценкой</w:t>
      </w:r>
      <w:r w:rsidRPr="00140A4C">
        <w:rPr>
          <w:rFonts w:ascii="Times New Roman" w:eastAsia="Times New Roman" w:hAnsi="Times New Roman" w:cs="Times New Roman"/>
          <w:sz w:val="24"/>
          <w:szCs w:val="24"/>
        </w:rPr>
        <w:t>)  и 6 итоговые  – обязательные  для оценивания во всем классе</w:t>
      </w:r>
      <w:r w:rsidRPr="00140A4C">
        <w:rPr>
          <w:rFonts w:ascii="Times New Roman" w:eastAsia="Times New Roman" w:hAnsi="Times New Roman" w:cs="Times New Roman"/>
          <w:iCs/>
          <w:sz w:val="24"/>
          <w:szCs w:val="24"/>
        </w:rPr>
        <w:t> – внесены в календарное планирование.</w:t>
      </w:r>
      <w:proofErr w:type="gramEnd"/>
    </w:p>
    <w:p w:rsidR="00362217" w:rsidRPr="00140A4C" w:rsidRDefault="00362217" w:rsidP="00140A4C">
      <w:pPr>
        <w:spacing w:after="0" w:line="240" w:lineRule="auto"/>
        <w:ind w:firstLine="720"/>
        <w:jc w:val="center"/>
        <w:rPr>
          <w:rFonts w:ascii="Times New Roman" w:eastAsia="Times New Roman" w:hAnsi="Times New Roman" w:cs="Times New Roman"/>
          <w:b/>
          <w:sz w:val="24"/>
          <w:szCs w:val="24"/>
        </w:rPr>
      </w:pPr>
    </w:p>
    <w:p w:rsidR="007667D4" w:rsidRPr="00140A4C" w:rsidRDefault="007667D4" w:rsidP="00140A4C">
      <w:pPr>
        <w:spacing w:after="0" w:line="240" w:lineRule="auto"/>
        <w:ind w:firstLine="720"/>
        <w:jc w:val="center"/>
        <w:rPr>
          <w:rFonts w:ascii="Times New Roman" w:eastAsia="Times New Roman" w:hAnsi="Times New Roman" w:cs="Times New Roman"/>
          <w:sz w:val="24"/>
          <w:szCs w:val="24"/>
        </w:rPr>
      </w:pPr>
      <w:r w:rsidRPr="00140A4C">
        <w:rPr>
          <w:rFonts w:ascii="Times New Roman" w:eastAsia="Times New Roman" w:hAnsi="Times New Roman" w:cs="Times New Roman"/>
          <w:b/>
          <w:sz w:val="24"/>
          <w:szCs w:val="24"/>
        </w:rPr>
        <w:t>Место предмета в учебном плане</w:t>
      </w:r>
    </w:p>
    <w:p w:rsidR="007667D4" w:rsidRPr="00140A4C" w:rsidRDefault="007667D4" w:rsidP="00140A4C">
      <w:pPr>
        <w:spacing w:after="0" w:line="240" w:lineRule="auto"/>
        <w:ind w:firstLine="720"/>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xml:space="preserve">В Федеральном базисном учебном плане  изучение курса «География России» проходит в 8 и 9 классах, 136 часов за два учебных года. Данная программа предполагает изучение в 8 классе природы России (68 часов), а в 9 классе населения и хозяйства (68 часов), таким образом, реализуется классический подход к изучению географии своей Родины. </w:t>
      </w:r>
    </w:p>
    <w:p w:rsidR="007667D4" w:rsidRPr="00140A4C" w:rsidRDefault="007667D4" w:rsidP="00140A4C">
      <w:pPr>
        <w:spacing w:after="0" w:line="240" w:lineRule="auto"/>
        <w:ind w:firstLine="720"/>
        <w:rPr>
          <w:rFonts w:ascii="Times New Roman" w:hAnsi="Times New Roman" w:cs="Times New Roman"/>
          <w:sz w:val="24"/>
          <w:szCs w:val="24"/>
        </w:rPr>
      </w:pPr>
      <w:r w:rsidRPr="00140A4C">
        <w:rPr>
          <w:rFonts w:ascii="Times New Roman" w:hAnsi="Times New Roman" w:cs="Times New Roman"/>
          <w:sz w:val="24"/>
          <w:szCs w:val="24"/>
        </w:rPr>
        <w:t xml:space="preserve">Программа соответствует учебнику География: Население и хозяйство России: учебник для 9 класса общеобразовательных учреждений/  Е.М. </w:t>
      </w:r>
      <w:proofErr w:type="spellStart"/>
      <w:r w:rsidRPr="00140A4C">
        <w:rPr>
          <w:rFonts w:ascii="Times New Roman" w:hAnsi="Times New Roman" w:cs="Times New Roman"/>
          <w:sz w:val="24"/>
          <w:szCs w:val="24"/>
        </w:rPr>
        <w:t>Домогацких</w:t>
      </w:r>
      <w:proofErr w:type="spellEnd"/>
      <w:r w:rsidRPr="00140A4C">
        <w:rPr>
          <w:rFonts w:ascii="Times New Roman" w:hAnsi="Times New Roman" w:cs="Times New Roman"/>
          <w:sz w:val="24"/>
          <w:szCs w:val="24"/>
        </w:rPr>
        <w:t>, Н.И. Алексеевский, Н.Н. Клюев. -  М.: ООО «Русское слово-учебник», 2013.</w:t>
      </w:r>
    </w:p>
    <w:p w:rsidR="007667D4" w:rsidRPr="00140A4C" w:rsidRDefault="007667D4" w:rsidP="00140A4C">
      <w:pPr>
        <w:spacing w:after="0" w:line="240" w:lineRule="auto"/>
        <w:ind w:firstLine="720"/>
        <w:jc w:val="both"/>
        <w:rPr>
          <w:rFonts w:ascii="Times New Roman" w:eastAsia="Times New Roman" w:hAnsi="Times New Roman" w:cs="Times New Roman"/>
          <w:b/>
          <w:sz w:val="24"/>
          <w:szCs w:val="24"/>
        </w:rPr>
      </w:pPr>
    </w:p>
    <w:p w:rsidR="007667D4" w:rsidRPr="00140A4C" w:rsidRDefault="007667D4" w:rsidP="00140A4C">
      <w:pPr>
        <w:spacing w:after="0" w:line="240" w:lineRule="auto"/>
        <w:ind w:firstLine="720"/>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Содержание учебного курса</w:t>
      </w:r>
    </w:p>
    <w:p w:rsidR="00362217" w:rsidRPr="00140A4C" w:rsidRDefault="00362217" w:rsidP="00140A4C">
      <w:pPr>
        <w:spacing w:after="0" w:line="240" w:lineRule="auto"/>
        <w:ind w:firstLine="720"/>
        <w:jc w:val="center"/>
        <w:rPr>
          <w:rFonts w:ascii="Times New Roman" w:eastAsia="Times New Roman" w:hAnsi="Times New Roman" w:cs="Times New Roman"/>
          <w:b/>
          <w:sz w:val="24"/>
          <w:szCs w:val="24"/>
        </w:rPr>
      </w:pPr>
    </w:p>
    <w:p w:rsidR="00B60CB5"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sz w:val="24"/>
          <w:szCs w:val="24"/>
        </w:rPr>
        <w:t xml:space="preserve">Часть </w:t>
      </w:r>
      <w:r w:rsidRPr="00140A4C">
        <w:rPr>
          <w:rFonts w:ascii="Times New Roman" w:eastAsia="Times New Roman" w:hAnsi="Times New Roman" w:cs="Times New Roman"/>
          <w:sz w:val="24"/>
          <w:szCs w:val="24"/>
          <w:lang w:val="en-US"/>
        </w:rPr>
        <w:t>II</w:t>
      </w:r>
      <w:r w:rsidRPr="00140A4C">
        <w:rPr>
          <w:rFonts w:ascii="Times New Roman" w:eastAsia="Times New Roman" w:hAnsi="Times New Roman" w:cs="Times New Roman"/>
          <w:sz w:val="24"/>
          <w:szCs w:val="24"/>
        </w:rPr>
        <w:t xml:space="preserve">.  </w:t>
      </w:r>
      <w:r w:rsidR="00362217" w:rsidRPr="00140A4C">
        <w:rPr>
          <w:rFonts w:ascii="Times New Roman" w:eastAsia="Times New Roman" w:hAnsi="Times New Roman" w:cs="Times New Roman"/>
          <w:b/>
          <w:sz w:val="24"/>
          <w:szCs w:val="24"/>
        </w:rPr>
        <w:t>НАСЕЛЕНИЕ И ХОЗЯЙСТВО РОССИИ</w:t>
      </w: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sz w:val="24"/>
          <w:szCs w:val="24"/>
        </w:rPr>
        <w:t>Введение.</w:t>
      </w:r>
      <w:r w:rsidRPr="00140A4C">
        <w:rPr>
          <w:rFonts w:ascii="Times New Roman" w:eastAsia="Times New Roman" w:hAnsi="Times New Roman" w:cs="Times New Roman"/>
          <w:b/>
          <w:sz w:val="24"/>
          <w:szCs w:val="24"/>
        </w:rPr>
        <w:t xml:space="preserve"> Экономическая и социальная география </w:t>
      </w:r>
      <w:r w:rsidRPr="00140A4C">
        <w:rPr>
          <w:rFonts w:ascii="Times New Roman" w:eastAsia="Times New Roman" w:hAnsi="Times New Roman" w:cs="Times New Roman"/>
          <w:sz w:val="24"/>
          <w:szCs w:val="24"/>
        </w:rPr>
        <w:t>(1 час)</w:t>
      </w:r>
    </w:p>
    <w:p w:rsidR="007667D4" w:rsidRPr="00140A4C" w:rsidRDefault="007667D4"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Предмет экономической и социальной географии. Хозяйственный комплекс – главный объект исследования экономической географии. Различия между природным и хозяйственным комплексом.</w:t>
      </w:r>
    </w:p>
    <w:p w:rsidR="007667D4" w:rsidRPr="00140A4C" w:rsidRDefault="007667D4"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b/>
          <w:sz w:val="24"/>
          <w:szCs w:val="24"/>
        </w:rPr>
        <w:t>Основные понятия:</w:t>
      </w:r>
      <w:r w:rsidRPr="00140A4C">
        <w:rPr>
          <w:rFonts w:ascii="Times New Roman" w:hAnsi="Times New Roman" w:cs="Times New Roman"/>
          <w:sz w:val="24"/>
          <w:szCs w:val="24"/>
        </w:rPr>
        <w:t xml:space="preserve"> экономическая и социальная география, хозяйственный комплекс.</w:t>
      </w:r>
    </w:p>
    <w:p w:rsidR="00B35F4D" w:rsidRPr="00140A4C" w:rsidRDefault="00B35F4D" w:rsidP="00140A4C">
      <w:pPr>
        <w:spacing w:after="0" w:line="240" w:lineRule="auto"/>
        <w:jc w:val="center"/>
        <w:rPr>
          <w:rFonts w:ascii="Times New Roman" w:eastAsia="Times New Roman" w:hAnsi="Times New Roman" w:cs="Times New Roman"/>
          <w:sz w:val="24"/>
          <w:szCs w:val="24"/>
        </w:rPr>
      </w:pP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sz w:val="24"/>
          <w:szCs w:val="24"/>
        </w:rPr>
        <w:t xml:space="preserve">Раздел 1. </w:t>
      </w:r>
      <w:r w:rsidRPr="00140A4C">
        <w:rPr>
          <w:rFonts w:ascii="Times New Roman" w:eastAsia="Times New Roman" w:hAnsi="Times New Roman" w:cs="Times New Roman"/>
          <w:b/>
          <w:sz w:val="24"/>
          <w:szCs w:val="24"/>
        </w:rPr>
        <w:t xml:space="preserve">Общий обзор России </w:t>
      </w:r>
      <w:r w:rsidRPr="00140A4C">
        <w:rPr>
          <w:rFonts w:ascii="Times New Roman" w:eastAsia="Times New Roman" w:hAnsi="Times New Roman" w:cs="Times New Roman"/>
          <w:sz w:val="24"/>
          <w:szCs w:val="24"/>
        </w:rPr>
        <w:t>(</w:t>
      </w:r>
      <w:r w:rsidR="00F043AD">
        <w:rPr>
          <w:rFonts w:ascii="Times New Roman" w:eastAsia="Times New Roman" w:hAnsi="Times New Roman" w:cs="Times New Roman"/>
          <w:sz w:val="24"/>
          <w:szCs w:val="24"/>
        </w:rPr>
        <w:t>34</w:t>
      </w:r>
      <w:r w:rsidRPr="00140A4C">
        <w:rPr>
          <w:rFonts w:ascii="Times New Roman" w:eastAsia="Times New Roman" w:hAnsi="Times New Roman" w:cs="Times New Roman"/>
          <w:sz w:val="24"/>
          <w:szCs w:val="24"/>
        </w:rPr>
        <w:t xml:space="preserve"> часов)</w:t>
      </w:r>
    </w:p>
    <w:p w:rsidR="00B35F4D" w:rsidRPr="00140A4C" w:rsidRDefault="00B35F4D" w:rsidP="00140A4C">
      <w:pPr>
        <w:spacing w:after="0" w:line="240" w:lineRule="auto"/>
        <w:jc w:val="center"/>
        <w:rPr>
          <w:rFonts w:ascii="Times New Roman" w:eastAsia="Times New Roman" w:hAnsi="Times New Roman" w:cs="Times New Roman"/>
          <w:b/>
          <w:sz w:val="24"/>
          <w:szCs w:val="24"/>
        </w:rPr>
      </w:pP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Тема 1. Россия на карте мира.</w:t>
      </w:r>
    </w:p>
    <w:p w:rsidR="007667D4" w:rsidRPr="00140A4C" w:rsidRDefault="007667D4" w:rsidP="00140A4C">
      <w:pPr>
        <w:spacing w:after="0" w:line="240" w:lineRule="auto"/>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Природные условия и ресурсы России</w:t>
      </w:r>
      <w:r w:rsidR="00F043AD">
        <w:rPr>
          <w:rFonts w:ascii="Times New Roman" w:eastAsia="Times New Roman" w:hAnsi="Times New Roman" w:cs="Times New Roman"/>
          <w:b/>
          <w:sz w:val="24"/>
          <w:szCs w:val="24"/>
        </w:rPr>
        <w:t xml:space="preserve"> </w:t>
      </w:r>
      <w:r w:rsidR="00F043AD" w:rsidRPr="00F043AD">
        <w:rPr>
          <w:rFonts w:ascii="Times New Roman" w:eastAsia="Times New Roman" w:hAnsi="Times New Roman" w:cs="Times New Roman"/>
          <w:sz w:val="24"/>
          <w:szCs w:val="24"/>
        </w:rPr>
        <w:t>(7 часов)</w:t>
      </w:r>
    </w:p>
    <w:p w:rsidR="007667D4" w:rsidRPr="00140A4C" w:rsidRDefault="00B008FD"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w:t>
      </w:r>
      <w:r w:rsidRPr="00140A4C">
        <w:rPr>
          <w:rFonts w:ascii="Times New Roman" w:hAnsi="Times New Roman" w:cs="Times New Roman"/>
          <w:sz w:val="24"/>
          <w:szCs w:val="24"/>
          <w:lang w:val="en-US"/>
        </w:rPr>
        <w:t>XIV</w:t>
      </w:r>
      <w:r w:rsidRPr="00140A4C">
        <w:rPr>
          <w:rFonts w:ascii="Times New Roman" w:hAnsi="Times New Roman" w:cs="Times New Roman"/>
          <w:sz w:val="24"/>
          <w:szCs w:val="24"/>
        </w:rPr>
        <w:t xml:space="preserve"> – </w:t>
      </w:r>
      <w:r w:rsidRPr="00140A4C">
        <w:rPr>
          <w:rFonts w:ascii="Times New Roman" w:hAnsi="Times New Roman" w:cs="Times New Roman"/>
          <w:sz w:val="24"/>
          <w:szCs w:val="24"/>
          <w:lang w:val="en-US"/>
        </w:rPr>
        <w:t>XIX</w:t>
      </w:r>
      <w:r w:rsidRPr="00140A4C">
        <w:rPr>
          <w:rFonts w:ascii="Times New Roman" w:hAnsi="Times New Roman" w:cs="Times New Roman"/>
          <w:sz w:val="24"/>
          <w:szCs w:val="24"/>
        </w:rPr>
        <w:t xml:space="preserve"> вв. Измене</w:t>
      </w:r>
      <w:r w:rsidR="005A5402" w:rsidRPr="00140A4C">
        <w:rPr>
          <w:rFonts w:ascii="Times New Roman" w:hAnsi="Times New Roman" w:cs="Times New Roman"/>
          <w:sz w:val="24"/>
          <w:szCs w:val="24"/>
        </w:rPr>
        <w:t>н</w:t>
      </w:r>
      <w:r w:rsidRPr="00140A4C">
        <w:rPr>
          <w:rFonts w:ascii="Times New Roman" w:hAnsi="Times New Roman" w:cs="Times New Roman"/>
          <w:sz w:val="24"/>
          <w:szCs w:val="24"/>
        </w:rPr>
        <w:t xml:space="preserve">ия территории России в </w:t>
      </w:r>
      <w:r w:rsidR="005A5402" w:rsidRPr="00140A4C">
        <w:rPr>
          <w:rFonts w:ascii="Times New Roman" w:hAnsi="Times New Roman" w:cs="Times New Roman"/>
          <w:sz w:val="24"/>
          <w:szCs w:val="24"/>
          <w:lang w:val="en-US"/>
        </w:rPr>
        <w:t>XX</w:t>
      </w:r>
      <w:r w:rsidR="005A5402" w:rsidRPr="00140A4C">
        <w:rPr>
          <w:rFonts w:ascii="Times New Roman" w:hAnsi="Times New Roman" w:cs="Times New Roman"/>
          <w:sz w:val="24"/>
          <w:szCs w:val="24"/>
        </w:rPr>
        <w:t xml:space="preserve"> в. СССР и его распад. Содружество Независимых Государств.</w:t>
      </w:r>
    </w:p>
    <w:p w:rsidR="005A5402" w:rsidRPr="00140A4C" w:rsidRDefault="005A5402"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ЭГП. Факторы ЭГП России. Плюсы и минусы ЭГП страны. ПГП России. Распад СССР как фактор изменения экономик</w:t>
      </w:r>
      <w:proofErr w:type="gramStart"/>
      <w:r w:rsidRPr="00140A4C">
        <w:rPr>
          <w:rFonts w:ascii="Times New Roman" w:hAnsi="Times New Roman" w:cs="Times New Roman"/>
          <w:sz w:val="24"/>
          <w:szCs w:val="24"/>
        </w:rPr>
        <w:t>о-</w:t>
      </w:r>
      <w:proofErr w:type="gramEnd"/>
      <w:r w:rsidRPr="00140A4C">
        <w:rPr>
          <w:rFonts w:ascii="Times New Roman" w:hAnsi="Times New Roman" w:cs="Times New Roman"/>
          <w:sz w:val="24"/>
          <w:szCs w:val="24"/>
        </w:rPr>
        <w:t xml:space="preserve"> и политико-географического положения страны. Административно-территориальное деление России и его эволюция.</w:t>
      </w:r>
      <w:r w:rsidR="009C66DB" w:rsidRPr="00140A4C">
        <w:rPr>
          <w:rFonts w:ascii="Times New Roman" w:hAnsi="Times New Roman" w:cs="Times New Roman"/>
          <w:sz w:val="24"/>
          <w:szCs w:val="24"/>
        </w:rPr>
        <w:t xml:space="preserve"> Россия – федеративное государство. Субъекты РФ. Территориальные и национальные образования в составе РФ. Федеральные округа.</w:t>
      </w:r>
    </w:p>
    <w:p w:rsidR="009C66DB" w:rsidRPr="00140A4C" w:rsidRDefault="009C66D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lastRenderedPageBreak/>
        <w:t xml:space="preserve">Экономико-географическое районирование. Принципы районирования: однородность и </w:t>
      </w:r>
      <w:proofErr w:type="spellStart"/>
      <w:r w:rsidRPr="00140A4C">
        <w:rPr>
          <w:rFonts w:ascii="Times New Roman" w:hAnsi="Times New Roman" w:cs="Times New Roman"/>
          <w:sz w:val="24"/>
          <w:szCs w:val="24"/>
        </w:rPr>
        <w:t>многоуровневость</w:t>
      </w:r>
      <w:proofErr w:type="spellEnd"/>
      <w:r w:rsidRPr="00140A4C">
        <w:rPr>
          <w:rFonts w:ascii="Times New Roman" w:hAnsi="Times New Roman" w:cs="Times New Roman"/>
          <w:sz w:val="24"/>
          <w:szCs w:val="24"/>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9C66DB" w:rsidRPr="00140A4C" w:rsidRDefault="009C66D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 Природные условия. Их прямое и косвенное влияние. Адаптация</w:t>
      </w:r>
      <w:r w:rsidR="0053245B" w:rsidRPr="00140A4C">
        <w:rPr>
          <w:rFonts w:ascii="Times New Roman" w:hAnsi="Times New Roman" w:cs="Times New Roman"/>
          <w:sz w:val="24"/>
          <w:szCs w:val="24"/>
        </w:rPr>
        <w:t xml:space="preserve">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w:t>
      </w:r>
    </w:p>
    <w:p w:rsidR="0053245B" w:rsidRPr="00140A4C" w:rsidRDefault="0053245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Природные ресурсы.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Рекреационные ресурсы и перспективы их освоения. Объекты всемирного наследия на территории России.</w:t>
      </w:r>
    </w:p>
    <w:p w:rsidR="0053245B" w:rsidRPr="00140A4C" w:rsidRDefault="0053245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Взаимодействие природы и населения. «Чистые» и «грязные» отрасли. Экологические проблемы. </w:t>
      </w:r>
    </w:p>
    <w:p w:rsidR="0053245B" w:rsidRPr="00140A4C" w:rsidRDefault="0053245B" w:rsidP="00140A4C">
      <w:pPr>
        <w:spacing w:after="0" w:line="240" w:lineRule="auto"/>
        <w:ind w:firstLine="567"/>
        <w:rPr>
          <w:rFonts w:ascii="Times New Roman" w:hAnsi="Times New Roman" w:cs="Times New Roman"/>
          <w:sz w:val="24"/>
          <w:szCs w:val="24"/>
        </w:rPr>
      </w:pPr>
      <w:proofErr w:type="gramStart"/>
      <w:r w:rsidRPr="00140A4C">
        <w:rPr>
          <w:rFonts w:ascii="Times New Roman" w:hAnsi="Times New Roman" w:cs="Times New Roman"/>
          <w:b/>
          <w:sz w:val="24"/>
          <w:szCs w:val="24"/>
        </w:rPr>
        <w:t>Основные понятия:</w:t>
      </w:r>
      <w:r w:rsidRPr="00140A4C">
        <w:rPr>
          <w:rFonts w:ascii="Times New Roman" w:hAnsi="Times New Roman" w:cs="Times New Roman"/>
          <w:sz w:val="24"/>
          <w:szCs w:val="24"/>
        </w:rPr>
        <w:t xml:space="preserve"> социально-экономическая география, хозяйственный комплекс, ЭГП, ПГП, геополитика, административно-территориальное </w:t>
      </w:r>
      <w:r w:rsidR="00B317C9" w:rsidRPr="00140A4C">
        <w:rPr>
          <w:rFonts w:ascii="Times New Roman" w:hAnsi="Times New Roman" w:cs="Times New Roman"/>
          <w:sz w:val="24"/>
          <w:szCs w:val="24"/>
        </w:rPr>
        <w:t xml:space="preserve">деление, субъекты Федерации, экономический район, районирование, специализация, природные условия, адаптация, природные ресурсы. </w:t>
      </w:r>
      <w:proofErr w:type="gramEnd"/>
    </w:p>
    <w:p w:rsidR="00B317C9" w:rsidRPr="00140A4C" w:rsidRDefault="00B317C9"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b/>
          <w:sz w:val="24"/>
          <w:szCs w:val="24"/>
        </w:rPr>
        <w:t>Практические работы.</w:t>
      </w:r>
      <w:r w:rsidRPr="00140A4C">
        <w:rPr>
          <w:rFonts w:ascii="Times New Roman" w:hAnsi="Times New Roman" w:cs="Times New Roman"/>
          <w:sz w:val="24"/>
          <w:szCs w:val="24"/>
        </w:rPr>
        <w:t xml:space="preserve"> 1. Нанесение на контурную карту соседних с Россией стран. 2. Определение мест пересечения государственной границы крупными автомобильными и железными дорогами, трубопроводами и водными путями.</w:t>
      </w:r>
    </w:p>
    <w:p w:rsidR="00697A22" w:rsidRPr="00140A4C" w:rsidRDefault="00697A22" w:rsidP="00140A4C">
      <w:pPr>
        <w:spacing w:after="0" w:line="240" w:lineRule="auto"/>
        <w:ind w:firstLine="567"/>
        <w:rPr>
          <w:rFonts w:ascii="Times New Roman" w:eastAsia="Times New Roman" w:hAnsi="Times New Roman" w:cs="Times New Roman"/>
          <w:b/>
          <w:sz w:val="24"/>
          <w:szCs w:val="24"/>
        </w:rPr>
      </w:pPr>
    </w:p>
    <w:p w:rsidR="00B317C9" w:rsidRPr="00140A4C" w:rsidRDefault="00697A22" w:rsidP="00140A4C">
      <w:pPr>
        <w:spacing w:after="0" w:line="240" w:lineRule="auto"/>
        <w:ind w:firstLine="567"/>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 xml:space="preserve">Тема 2. Население России </w:t>
      </w:r>
      <w:r w:rsidRPr="00140A4C">
        <w:rPr>
          <w:rFonts w:ascii="Times New Roman" w:eastAsia="Times New Roman" w:hAnsi="Times New Roman" w:cs="Times New Roman"/>
          <w:sz w:val="24"/>
          <w:szCs w:val="24"/>
        </w:rPr>
        <w:t>(</w:t>
      </w:r>
      <w:r w:rsidR="00F043AD">
        <w:rPr>
          <w:rFonts w:ascii="Times New Roman" w:eastAsia="Times New Roman" w:hAnsi="Times New Roman" w:cs="Times New Roman"/>
          <w:sz w:val="24"/>
          <w:szCs w:val="24"/>
        </w:rPr>
        <w:t>7</w:t>
      </w:r>
      <w:r w:rsidRPr="00140A4C">
        <w:rPr>
          <w:rFonts w:ascii="Times New Roman" w:eastAsia="Times New Roman" w:hAnsi="Times New Roman" w:cs="Times New Roman"/>
          <w:sz w:val="24"/>
          <w:szCs w:val="24"/>
        </w:rPr>
        <w:t xml:space="preserve"> часов)</w:t>
      </w:r>
    </w:p>
    <w:p w:rsidR="00697A22" w:rsidRPr="00140A4C" w:rsidRDefault="00697A22"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Демография. Переписи населения. Численность населения Росс</w:t>
      </w:r>
      <w:proofErr w:type="gramStart"/>
      <w:r w:rsidRPr="00140A4C">
        <w:rPr>
          <w:rFonts w:ascii="Times New Roman" w:eastAsia="Times New Roman" w:hAnsi="Times New Roman" w:cs="Times New Roman"/>
          <w:sz w:val="24"/>
          <w:szCs w:val="24"/>
        </w:rPr>
        <w:t>ии и ее</w:t>
      </w:r>
      <w:proofErr w:type="gramEnd"/>
      <w:r w:rsidRPr="00140A4C">
        <w:rPr>
          <w:rFonts w:ascii="Times New Roman" w:eastAsia="Times New Roman" w:hAnsi="Times New Roman" w:cs="Times New Roman"/>
          <w:sz w:val="24"/>
          <w:szCs w:val="24"/>
        </w:rPr>
        <w:t xml:space="preserve"> динамика. Естественный прирост населения. Воспроизводство населения. Традиционный и современный тип воспроизводства. Демографические кризисы. Демографическая ситуация в современной России. Половозрастная структура населения. Трудовые ресурсы России. Рынок труда. Безработица в России.</w:t>
      </w:r>
    </w:p>
    <w:p w:rsidR="00697A22" w:rsidRPr="00140A4C" w:rsidRDefault="00697A22"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Плотность населения. Две зоны расселения и их характеристики. Миграции населения и их причины. Внутренние и внешние миграции в России. Вынужденные переселенцы, беженцы. Миграционные волны.</w:t>
      </w:r>
    </w:p>
    <w:p w:rsidR="00697A22" w:rsidRPr="00140A4C" w:rsidRDefault="00697A22"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Расселение и его формы. Города России. Урбанизация. Уровень урбанизации субъектов Федерации. Функции городских поселений и виды городов. Городские агломерации.</w:t>
      </w:r>
    </w:p>
    <w:p w:rsidR="00CE255D" w:rsidRPr="00140A4C" w:rsidRDefault="00CE255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 xml:space="preserve">Народы России. Языковая классификация народов. Языковые семьи и группы. Религиозный состав населения России. Распространение основных религий на территории России. </w:t>
      </w:r>
      <w:proofErr w:type="spellStart"/>
      <w:r w:rsidRPr="00140A4C">
        <w:rPr>
          <w:rFonts w:ascii="Times New Roman" w:eastAsia="Times New Roman" w:hAnsi="Times New Roman" w:cs="Times New Roman"/>
          <w:sz w:val="24"/>
          <w:szCs w:val="24"/>
        </w:rPr>
        <w:t>Этнорелигиозные</w:t>
      </w:r>
      <w:proofErr w:type="spellEnd"/>
      <w:r w:rsidRPr="00140A4C">
        <w:rPr>
          <w:rFonts w:ascii="Times New Roman" w:eastAsia="Times New Roman" w:hAnsi="Times New Roman" w:cs="Times New Roman"/>
          <w:sz w:val="24"/>
          <w:szCs w:val="24"/>
        </w:rPr>
        <w:t xml:space="preserve"> конфликты и возможные пути их решения.</w:t>
      </w:r>
    </w:p>
    <w:p w:rsidR="00CE255D" w:rsidRPr="00140A4C" w:rsidRDefault="00CE255D" w:rsidP="00140A4C">
      <w:pPr>
        <w:spacing w:after="0" w:line="240" w:lineRule="auto"/>
        <w:ind w:firstLine="567"/>
        <w:rPr>
          <w:rFonts w:ascii="Times New Roman" w:eastAsia="Times New Roman" w:hAnsi="Times New Roman" w:cs="Times New Roman"/>
          <w:sz w:val="24"/>
          <w:szCs w:val="24"/>
        </w:rPr>
      </w:pPr>
      <w:proofErr w:type="gramStart"/>
      <w:r w:rsidRPr="00140A4C">
        <w:rPr>
          <w:rFonts w:ascii="Times New Roman" w:eastAsia="Times New Roman" w:hAnsi="Times New Roman" w:cs="Times New Roman"/>
          <w:b/>
          <w:sz w:val="24"/>
          <w:szCs w:val="24"/>
        </w:rPr>
        <w:t>Основные понятия:</w:t>
      </w:r>
      <w:r w:rsidRPr="00140A4C">
        <w:rPr>
          <w:rFonts w:ascii="Times New Roman" w:eastAsia="Times New Roman" w:hAnsi="Times New Roman" w:cs="Times New Roman"/>
          <w:sz w:val="24"/>
          <w:szCs w:val="24"/>
        </w:rPr>
        <w:t xml:space="preserve"> естественный прирост, воспроизводство населения, трудовые ресурсы, плотность населения, миграции, расселение, урбанизация.</w:t>
      </w:r>
      <w:proofErr w:type="gramEnd"/>
    </w:p>
    <w:p w:rsidR="00CE255D" w:rsidRPr="00140A4C" w:rsidRDefault="00CE255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b/>
          <w:sz w:val="24"/>
          <w:szCs w:val="24"/>
        </w:rPr>
        <w:t>Практические работы.</w:t>
      </w:r>
      <w:r w:rsidRPr="00140A4C">
        <w:rPr>
          <w:rFonts w:ascii="Times New Roman" w:eastAsia="Times New Roman" w:hAnsi="Times New Roman" w:cs="Times New Roman"/>
          <w:sz w:val="24"/>
          <w:szCs w:val="24"/>
        </w:rPr>
        <w:t xml:space="preserve"> 1. Нанесение на контурную карту национально-территориальных образований и краев. 2. Определение по статистическим данным плотности населения отдельных субъектов Федерации. 3 Составление таблицы «Народы России, не имеющие национально-территориальных образований в составе страны».</w:t>
      </w:r>
    </w:p>
    <w:p w:rsidR="00CE255D" w:rsidRPr="00140A4C" w:rsidRDefault="00CE255D" w:rsidP="00140A4C">
      <w:pPr>
        <w:spacing w:after="0" w:line="240" w:lineRule="auto"/>
        <w:ind w:firstLine="567"/>
        <w:rPr>
          <w:rFonts w:ascii="Times New Roman" w:eastAsia="Times New Roman" w:hAnsi="Times New Roman" w:cs="Times New Roman"/>
          <w:sz w:val="24"/>
          <w:szCs w:val="24"/>
        </w:rPr>
      </w:pPr>
    </w:p>
    <w:p w:rsidR="00CE255D" w:rsidRPr="00140A4C" w:rsidRDefault="00CE255D" w:rsidP="00140A4C">
      <w:pPr>
        <w:spacing w:after="0" w:line="240" w:lineRule="auto"/>
        <w:ind w:firstLine="567"/>
        <w:jc w:val="center"/>
        <w:rPr>
          <w:rFonts w:ascii="Times New Roman" w:eastAsia="Times New Roman" w:hAnsi="Times New Roman" w:cs="Times New Roman"/>
          <w:b/>
          <w:sz w:val="24"/>
          <w:szCs w:val="24"/>
        </w:rPr>
      </w:pPr>
      <w:r w:rsidRPr="00140A4C">
        <w:rPr>
          <w:rFonts w:ascii="Times New Roman" w:eastAsia="Times New Roman" w:hAnsi="Times New Roman" w:cs="Times New Roman"/>
          <w:b/>
          <w:sz w:val="24"/>
          <w:szCs w:val="24"/>
        </w:rPr>
        <w:t xml:space="preserve">Тема 3. Хозяйство России </w:t>
      </w:r>
      <w:r w:rsidRPr="00140A4C">
        <w:rPr>
          <w:rFonts w:ascii="Times New Roman" w:eastAsia="Times New Roman" w:hAnsi="Times New Roman" w:cs="Times New Roman"/>
          <w:sz w:val="24"/>
          <w:szCs w:val="24"/>
        </w:rPr>
        <w:t>(</w:t>
      </w:r>
      <w:r w:rsidR="00F043AD">
        <w:rPr>
          <w:rFonts w:ascii="Times New Roman" w:eastAsia="Times New Roman" w:hAnsi="Times New Roman" w:cs="Times New Roman"/>
          <w:sz w:val="24"/>
          <w:szCs w:val="24"/>
        </w:rPr>
        <w:t>20</w:t>
      </w:r>
      <w:r w:rsidRPr="00140A4C">
        <w:rPr>
          <w:rFonts w:ascii="Times New Roman" w:eastAsia="Times New Roman" w:hAnsi="Times New Roman" w:cs="Times New Roman"/>
          <w:sz w:val="24"/>
          <w:szCs w:val="24"/>
        </w:rPr>
        <w:t xml:space="preserve"> часов)</w:t>
      </w:r>
    </w:p>
    <w:p w:rsidR="00CE255D" w:rsidRPr="00140A4C" w:rsidRDefault="00CE255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Национальная экономика. Понятие о предприятиях материальной и нематериальной сферы. Отрасли хозяй</w:t>
      </w:r>
      <w:r w:rsidR="00B35F4D" w:rsidRPr="00140A4C">
        <w:rPr>
          <w:rFonts w:ascii="Times New Roman" w:eastAsia="Times New Roman" w:hAnsi="Times New Roman" w:cs="Times New Roman"/>
          <w:sz w:val="24"/>
          <w:szCs w:val="24"/>
        </w:rPr>
        <w:t>с</w:t>
      </w:r>
      <w:r w:rsidRPr="00140A4C">
        <w:rPr>
          <w:rFonts w:ascii="Times New Roman" w:eastAsia="Times New Roman" w:hAnsi="Times New Roman" w:cs="Times New Roman"/>
          <w:sz w:val="24"/>
          <w:szCs w:val="24"/>
        </w:rPr>
        <w:t xml:space="preserve">тва. Три сектора национальной экономики. Отраслевая структура экономики. Межотраслевые комплексы. </w:t>
      </w:r>
      <w:r w:rsidR="00B35F4D" w:rsidRPr="00140A4C">
        <w:rPr>
          <w:rFonts w:ascii="Times New Roman" w:eastAsia="Times New Roman" w:hAnsi="Times New Roman" w:cs="Times New Roman"/>
          <w:sz w:val="24"/>
          <w:szCs w:val="24"/>
        </w:rPr>
        <w:t>Факторы размещения производства. Сырьевой, водный, трудовой, потребительский, транспортный и экологический факторы.</w:t>
      </w:r>
    </w:p>
    <w:p w:rsidR="00B35F4D" w:rsidRPr="00140A4C" w:rsidRDefault="00B35F4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lastRenderedPageBreak/>
        <w:t>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виды. Крупнейшие каскады ГЭС. Альтернативная энергетика. Единая энергосистема России.</w:t>
      </w:r>
    </w:p>
    <w:p w:rsidR="00B35F4D" w:rsidRPr="00140A4C" w:rsidRDefault="00B35F4D"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3339D6" w:rsidRPr="00140A4C" w:rsidRDefault="003339D6" w:rsidP="00140A4C">
      <w:pPr>
        <w:spacing w:after="0" w:line="240" w:lineRule="auto"/>
        <w:ind w:firstLine="567"/>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Лесная промышленность. Отрасли лесной промышленности: лесозаготовка, деревообработка, целлюлозно-бумажная промышленности и лесная химия. Лесопромышленные комплексы. </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Агропромышленный комплекс и его звенья. Сельское хозяйство. Отрасли растениеводства и животноводства и их размещение на территории России. Зональная организация сельского хозяйства. Природный тип сельского хозяйства. Отрасли легкой и пищевой промышленности и факторы их размещения.</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 сеть и ее элементы.</w:t>
      </w:r>
    </w:p>
    <w:p w:rsidR="003339D6" w:rsidRPr="00140A4C" w:rsidRDefault="003339D6"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Отрасли нематериальной сферы. Сфера услуг и ее география.</w:t>
      </w:r>
    </w:p>
    <w:p w:rsidR="003339D6" w:rsidRPr="00140A4C" w:rsidRDefault="003339D6" w:rsidP="00140A4C">
      <w:pPr>
        <w:spacing w:after="0" w:line="240" w:lineRule="auto"/>
        <w:ind w:firstLine="567"/>
        <w:rPr>
          <w:rFonts w:ascii="Times New Roman" w:hAnsi="Times New Roman" w:cs="Times New Roman"/>
          <w:sz w:val="24"/>
          <w:szCs w:val="24"/>
        </w:rPr>
      </w:pPr>
      <w:proofErr w:type="gramStart"/>
      <w:r w:rsidRPr="00140A4C">
        <w:rPr>
          <w:rFonts w:ascii="Times New Roman" w:hAnsi="Times New Roman" w:cs="Times New Roman"/>
          <w:b/>
          <w:sz w:val="24"/>
          <w:szCs w:val="24"/>
        </w:rPr>
        <w:t>Основные понятия:</w:t>
      </w:r>
      <w:r w:rsidRPr="00140A4C">
        <w:rPr>
          <w:rFonts w:ascii="Times New Roman" w:hAnsi="Times New Roman" w:cs="Times New Roman"/>
          <w:sz w:val="24"/>
          <w:szCs w:val="24"/>
        </w:rPr>
        <w:t xml:space="preserve"> </w:t>
      </w:r>
      <w:r w:rsidRPr="00140A4C">
        <w:rPr>
          <w:rFonts w:ascii="Times New Roman" w:eastAsia="Times New Roman" w:hAnsi="Times New Roman" w:cs="Times New Roman"/>
          <w:sz w:val="24"/>
          <w:szCs w:val="24"/>
        </w:rPr>
        <w:t xml:space="preserve">национальная экономика (народное хозяйство), отрасль, </w:t>
      </w:r>
      <w:r w:rsidR="003115C8" w:rsidRPr="00140A4C">
        <w:rPr>
          <w:rFonts w:ascii="Times New Roman" w:eastAsia="Times New Roman" w:hAnsi="Times New Roman" w:cs="Times New Roman"/>
          <w:sz w:val="24"/>
          <w:szCs w:val="24"/>
        </w:rPr>
        <w:t xml:space="preserve">предприятие, межотраслевой комплекс, факторы размещения производства, комбинированные производства, материальная и нематериальная сфера хозяйства, </w:t>
      </w:r>
      <w:r w:rsidR="003115C8" w:rsidRPr="00140A4C">
        <w:rPr>
          <w:rFonts w:ascii="Times New Roman" w:hAnsi="Times New Roman" w:cs="Times New Roman"/>
          <w:sz w:val="24"/>
          <w:szCs w:val="24"/>
        </w:rPr>
        <w:t>сфера услуг.</w:t>
      </w:r>
      <w:proofErr w:type="gramEnd"/>
    </w:p>
    <w:p w:rsidR="003115C8" w:rsidRPr="00140A4C" w:rsidRDefault="003115C8"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Практические работы: 1. Выбор места для строительства предприятия на основе знания фактора размещения производства. 2. Сравнительная характеристика двух или нескольких угольных бассейнов страны. 3. Составление характеристики одной из металлургических баз на основе карт и статистических данных. 4. Определение по картам основных центров размещения металлоемкого и трудоемкого машиностроения. 6. Определение по картам особенностей зональной специализации сельского хозяйства.</w:t>
      </w:r>
    </w:p>
    <w:p w:rsidR="003115C8" w:rsidRPr="00140A4C" w:rsidRDefault="003115C8" w:rsidP="00140A4C">
      <w:pPr>
        <w:spacing w:after="0" w:line="240" w:lineRule="auto"/>
        <w:ind w:firstLine="567"/>
        <w:rPr>
          <w:rFonts w:ascii="Times New Roman" w:hAnsi="Times New Roman" w:cs="Times New Roman"/>
          <w:sz w:val="24"/>
          <w:szCs w:val="24"/>
        </w:rPr>
      </w:pPr>
    </w:p>
    <w:p w:rsidR="003115C8" w:rsidRPr="00140A4C" w:rsidRDefault="003115C8" w:rsidP="00140A4C">
      <w:pPr>
        <w:spacing w:after="0" w:line="240" w:lineRule="auto"/>
        <w:ind w:firstLine="567"/>
        <w:jc w:val="center"/>
        <w:rPr>
          <w:rFonts w:ascii="Times New Roman" w:hAnsi="Times New Roman" w:cs="Times New Roman"/>
          <w:sz w:val="24"/>
          <w:szCs w:val="24"/>
        </w:rPr>
      </w:pPr>
      <w:r w:rsidRPr="00140A4C">
        <w:rPr>
          <w:rFonts w:ascii="Times New Roman" w:hAnsi="Times New Roman" w:cs="Times New Roman"/>
          <w:sz w:val="24"/>
          <w:szCs w:val="24"/>
        </w:rPr>
        <w:t xml:space="preserve">Раздел 2. </w:t>
      </w:r>
      <w:r w:rsidRPr="00140A4C">
        <w:rPr>
          <w:rFonts w:ascii="Times New Roman" w:hAnsi="Times New Roman" w:cs="Times New Roman"/>
          <w:b/>
          <w:sz w:val="24"/>
          <w:szCs w:val="24"/>
        </w:rPr>
        <w:t xml:space="preserve">ЭКОНОМИЧЕСКИЕ РАЙОНЫ РОССИИ </w:t>
      </w:r>
      <w:r w:rsidRPr="00140A4C">
        <w:rPr>
          <w:rFonts w:ascii="Times New Roman" w:hAnsi="Times New Roman" w:cs="Times New Roman"/>
          <w:sz w:val="24"/>
          <w:szCs w:val="24"/>
        </w:rPr>
        <w:t>(</w:t>
      </w:r>
      <w:r w:rsidR="00F043AD">
        <w:rPr>
          <w:rFonts w:ascii="Times New Roman" w:hAnsi="Times New Roman" w:cs="Times New Roman"/>
          <w:sz w:val="24"/>
          <w:szCs w:val="24"/>
        </w:rPr>
        <w:t>27</w:t>
      </w:r>
      <w:r w:rsidRPr="00140A4C">
        <w:rPr>
          <w:rFonts w:ascii="Times New Roman" w:hAnsi="Times New Roman" w:cs="Times New Roman"/>
          <w:sz w:val="24"/>
          <w:szCs w:val="24"/>
        </w:rPr>
        <w:t xml:space="preserve"> часов)</w:t>
      </w:r>
    </w:p>
    <w:p w:rsidR="003115C8" w:rsidRPr="00140A4C" w:rsidRDefault="00260D93"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Северный экономический район,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260D93" w:rsidRPr="00140A4C" w:rsidRDefault="00260D93"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Северо-Западный экономический район, его географическое положение, ресурсы, население и специфика хозяйственной специализации. Северо-Запад – транзитный район между Россией и Европой. </w:t>
      </w:r>
      <w:r w:rsidR="002038CB" w:rsidRPr="00140A4C">
        <w:rPr>
          <w:rFonts w:ascii="Times New Roman" w:hAnsi="Times New Roman" w:cs="Times New Roman"/>
          <w:sz w:val="24"/>
          <w:szCs w:val="24"/>
        </w:rPr>
        <w:t>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w:t>
      </w:r>
    </w:p>
    <w:p w:rsidR="002038CB" w:rsidRPr="00140A4C" w:rsidRDefault="002038CB"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Калининградская область </w:t>
      </w:r>
      <w:r w:rsidR="001A0083" w:rsidRPr="00140A4C">
        <w:rPr>
          <w:rFonts w:ascii="Times New Roman" w:hAnsi="Times New Roman" w:cs="Times New Roman"/>
          <w:sz w:val="24"/>
          <w:szCs w:val="24"/>
        </w:rPr>
        <w:t>–</w:t>
      </w:r>
      <w:r w:rsidRPr="00140A4C">
        <w:rPr>
          <w:rFonts w:ascii="Times New Roman" w:hAnsi="Times New Roman" w:cs="Times New Roman"/>
          <w:sz w:val="24"/>
          <w:szCs w:val="24"/>
        </w:rPr>
        <w:t xml:space="preserve"> </w:t>
      </w:r>
      <w:r w:rsidR="001A0083" w:rsidRPr="00140A4C">
        <w:rPr>
          <w:rFonts w:ascii="Times New Roman" w:hAnsi="Times New Roman" w:cs="Times New Roman"/>
          <w:sz w:val="24"/>
          <w:szCs w:val="24"/>
        </w:rPr>
        <w:t>самая западная территория России.</w:t>
      </w:r>
    </w:p>
    <w:p w:rsidR="001A0083" w:rsidRPr="00140A4C" w:rsidRDefault="001A0083"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lastRenderedPageBreak/>
        <w:t>Центральный экономический район,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Ограниченные природные ресурсы. Ключевая роль машиностроения. Старейший центр текстильной промышленности.</w:t>
      </w:r>
    </w:p>
    <w:p w:rsidR="001A0083" w:rsidRPr="00140A4C" w:rsidRDefault="001A0083"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Центрально-Черноземный экономический район, его географическое положение, ресурсы, население и специфика хозяйственной специализации. Ведущая роль природных ресурсов в развитии хозяйства района. ЦЧР – один </w:t>
      </w:r>
      <w:r w:rsidR="001D1D54" w:rsidRPr="00140A4C">
        <w:rPr>
          <w:rFonts w:ascii="Times New Roman" w:hAnsi="Times New Roman" w:cs="Times New Roman"/>
          <w:sz w:val="24"/>
          <w:szCs w:val="24"/>
        </w:rPr>
        <w:t xml:space="preserve">из крупнейших сельскохозяйственных районов России. </w:t>
      </w:r>
    </w:p>
    <w:p w:rsidR="00D7693D" w:rsidRPr="00140A4C" w:rsidRDefault="00D7693D"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Волго-Вятский экономический район, его географическое положение, ресурсы, население и специфика хозяйственной специализации. Выгодность экономико-географического положения. Высококвалифицированные трудовые ресурсы района. Крупнейший центр автомобилестроения страны. Нижегородская агломерация – экономическое ядро района.</w:t>
      </w:r>
    </w:p>
    <w:p w:rsidR="003115C8" w:rsidRPr="00140A4C" w:rsidRDefault="00452BEE"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Северо-Кавказский экономический район, его географическое положение, ресурсы, население и специфика хозяйственной специализации. Один из крупнейших по числу жителей и в тоже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r w:rsidR="000A5D44" w:rsidRPr="00140A4C">
        <w:rPr>
          <w:rFonts w:ascii="Times New Roman" w:hAnsi="Times New Roman" w:cs="Times New Roman"/>
          <w:sz w:val="24"/>
          <w:szCs w:val="24"/>
        </w:rPr>
        <w:t xml:space="preserve">. </w:t>
      </w:r>
    </w:p>
    <w:p w:rsidR="000A5D44" w:rsidRPr="00140A4C" w:rsidRDefault="000A5D44"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Поволжский экономический район,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w:t>
      </w:r>
      <w:r w:rsidR="00C973C7" w:rsidRPr="00140A4C">
        <w:rPr>
          <w:rFonts w:ascii="Times New Roman" w:hAnsi="Times New Roman" w:cs="Times New Roman"/>
          <w:sz w:val="24"/>
          <w:szCs w:val="24"/>
        </w:rPr>
        <w:t>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C973C7" w:rsidRPr="00140A4C" w:rsidRDefault="00C973C7"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Уральский экономический район,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C973C7" w:rsidRPr="00140A4C" w:rsidRDefault="00C973C7"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Западно-Сибирский  экономический район, его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C973C7" w:rsidRPr="00140A4C" w:rsidRDefault="00C973C7"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Восточно-Сибирский экономический район, его географическое положение, ресурсы, население и специфика хозяйственной специализации. Суровые природные условия</w:t>
      </w:r>
      <w:r w:rsidR="00F151BE" w:rsidRPr="00140A4C">
        <w:rPr>
          <w:rFonts w:ascii="Times New Roman" w:hAnsi="Times New Roman" w:cs="Times New Roman"/>
          <w:sz w:val="24"/>
          <w:szCs w:val="24"/>
        </w:rPr>
        <w:t xml:space="preserve"> и богатые природные ресурсы района. Огромные водные ресурсы Байкала и крупных рек. </w:t>
      </w:r>
      <w:proofErr w:type="spellStart"/>
      <w:r w:rsidR="00F151BE" w:rsidRPr="00140A4C">
        <w:rPr>
          <w:rFonts w:ascii="Times New Roman" w:hAnsi="Times New Roman" w:cs="Times New Roman"/>
          <w:sz w:val="24"/>
          <w:szCs w:val="24"/>
        </w:rPr>
        <w:t>Ангаро</w:t>
      </w:r>
      <w:proofErr w:type="spellEnd"/>
      <w:r w:rsidR="00F151BE" w:rsidRPr="00140A4C">
        <w:rPr>
          <w:rFonts w:ascii="Times New Roman" w:hAnsi="Times New Roman" w:cs="Times New Roman"/>
          <w:sz w:val="24"/>
          <w:szCs w:val="24"/>
        </w:rPr>
        <w:t xml:space="preserve">-Енисейский каскад – крупнейший производитель электроэнергии в стране. Перспективы развития энергоемких отраслей. </w:t>
      </w:r>
    </w:p>
    <w:p w:rsidR="00F151BE" w:rsidRPr="00140A4C" w:rsidRDefault="00F151BE"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Дальневосточный 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F151BE" w:rsidRPr="00140A4C" w:rsidRDefault="00F151BE"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Основные понятия: транзитное положение, добывающие отрасли, энергоемкие производства, Нечерноземье.</w:t>
      </w:r>
    </w:p>
    <w:p w:rsidR="00F151BE" w:rsidRPr="00140A4C" w:rsidRDefault="00F151BE"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Практические работы. 1. Экономико-географическая характеристика территории (области, края, республики) по типовому плану. 2. Составление схемы внешних производственно-территориальных связей экономического района. 3. Сравнение экономико-географического положения и ресурсов Северо-Западного и Центрального районов. 4. Анализ перспектив развития рекреационного хозяйства Северного Кавказа. 5. </w:t>
      </w:r>
      <w:r w:rsidR="00737B3A" w:rsidRPr="00140A4C">
        <w:rPr>
          <w:rFonts w:ascii="Times New Roman" w:hAnsi="Times New Roman" w:cs="Times New Roman"/>
          <w:sz w:val="24"/>
          <w:szCs w:val="24"/>
        </w:rPr>
        <w:t>Сравнение хозяйственной специализации Западно-Сибирского и Восточно-Сибирского экономических районов.</w:t>
      </w:r>
    </w:p>
    <w:p w:rsidR="00737B3A" w:rsidRPr="00140A4C" w:rsidRDefault="00737B3A" w:rsidP="00140A4C">
      <w:pPr>
        <w:spacing w:after="0" w:line="240" w:lineRule="auto"/>
        <w:ind w:firstLine="567"/>
        <w:rPr>
          <w:rFonts w:ascii="Times New Roman" w:hAnsi="Times New Roman" w:cs="Times New Roman"/>
          <w:sz w:val="24"/>
          <w:szCs w:val="24"/>
        </w:rPr>
      </w:pPr>
    </w:p>
    <w:p w:rsidR="003339D6" w:rsidRPr="00140A4C" w:rsidRDefault="00737B3A" w:rsidP="00140A4C">
      <w:pPr>
        <w:spacing w:after="0" w:line="240" w:lineRule="auto"/>
        <w:ind w:firstLine="567"/>
        <w:jc w:val="center"/>
        <w:rPr>
          <w:rFonts w:ascii="Times New Roman" w:hAnsi="Times New Roman" w:cs="Times New Roman"/>
          <w:sz w:val="24"/>
          <w:szCs w:val="24"/>
        </w:rPr>
      </w:pPr>
      <w:r w:rsidRPr="00140A4C">
        <w:rPr>
          <w:rFonts w:ascii="Times New Roman" w:hAnsi="Times New Roman" w:cs="Times New Roman"/>
          <w:sz w:val="24"/>
          <w:szCs w:val="24"/>
        </w:rPr>
        <w:t xml:space="preserve">Раздел 3. </w:t>
      </w:r>
      <w:r w:rsidRPr="00140A4C">
        <w:rPr>
          <w:rFonts w:ascii="Times New Roman" w:hAnsi="Times New Roman" w:cs="Times New Roman"/>
          <w:b/>
          <w:sz w:val="24"/>
          <w:szCs w:val="24"/>
        </w:rPr>
        <w:t>СТРАНЫ БЛИЖНЕГО ЗАРУБЕЖЬЯ</w:t>
      </w:r>
      <w:r w:rsidRPr="00140A4C">
        <w:rPr>
          <w:rFonts w:ascii="Times New Roman" w:hAnsi="Times New Roman" w:cs="Times New Roman"/>
          <w:sz w:val="24"/>
          <w:szCs w:val="24"/>
        </w:rPr>
        <w:t xml:space="preserve"> (4 часа)</w:t>
      </w:r>
    </w:p>
    <w:p w:rsidR="00737B3A" w:rsidRPr="00140A4C" w:rsidRDefault="00737B3A"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lastRenderedPageBreak/>
        <w:t>Страны Европейского Запада. Страны Балтии – Эстония, Латвия и Литва – небольшие государства с ограниченными природными ресурсами. Ключевая роль отраслей неметаллоемкого машиностроения. Белоруссия. ЕЕ транзитное положение между Россией и зарубежной Европой. Специализации на транспортном машиностроении и химической промышленности. Общие для стран Европейского Запада черты экономики: легкая и пищевая промышленность, животноводческая специализация сельского хозяйства.</w:t>
      </w:r>
    </w:p>
    <w:p w:rsidR="00737B3A" w:rsidRPr="00140A4C" w:rsidRDefault="00737B3A"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Страны Европейского Юга. Богатые природные ресурсы и благоприятные условия – основа экономики Украины. Многоотраслевая промышленность Украины. Ведущая роль металлургии, машиностроения и химической промышленности. Украина – крупнейший производитель зерна в ближнем зарубежье. Агроклиматические ресурсы – основа сельскохозяйственной специализации Молдовы.</w:t>
      </w:r>
    </w:p>
    <w:p w:rsidR="006C3639" w:rsidRPr="00140A4C" w:rsidRDefault="006C3639"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Страны Закавказья. Южное положение и преобладание горного рельефа. Ограниченный набор минеральных ресурсов. Сельское хозяйство – основы экономики Грузии. Точное машиностроение и цветная металлургия – хозяйственная специализация Армении. Нефтегазовый комплекс Азербайджана.</w:t>
      </w:r>
    </w:p>
    <w:p w:rsidR="006C3639" w:rsidRPr="00140A4C" w:rsidRDefault="006C3639"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Страны Азиатского Юга. Казахстан – страна-гигант. Рудные и топливные ресурсы – база для металлургии и нефтегазовой промышленности. Доминирующая роль черной и цветной металлургии. Природные условия, определяющие сельскохозяйственную специфику разных</w:t>
      </w:r>
      <w:r w:rsidR="007F30C1" w:rsidRPr="00140A4C">
        <w:rPr>
          <w:rFonts w:ascii="Times New Roman" w:hAnsi="Times New Roman" w:cs="Times New Roman"/>
          <w:sz w:val="24"/>
          <w:szCs w:val="24"/>
        </w:rPr>
        <w:t xml:space="preserve"> частей страны. Четыре среднеазиатские республики: черты сходства и различия. Преобладание сельского хозяйства: хлопководства, шелководства, садоводства и виноградарства.</w:t>
      </w:r>
    </w:p>
    <w:p w:rsidR="007F30C1" w:rsidRPr="00140A4C" w:rsidRDefault="007F30C1"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 xml:space="preserve">Основные понятия: прибалтийский тип сельского хозяйства, </w:t>
      </w:r>
      <w:proofErr w:type="spellStart"/>
      <w:r w:rsidRPr="00140A4C">
        <w:rPr>
          <w:rFonts w:ascii="Times New Roman" w:hAnsi="Times New Roman" w:cs="Times New Roman"/>
          <w:sz w:val="24"/>
          <w:szCs w:val="24"/>
        </w:rPr>
        <w:t>завалуненность</w:t>
      </w:r>
      <w:proofErr w:type="spellEnd"/>
      <w:r w:rsidRPr="00140A4C">
        <w:rPr>
          <w:rFonts w:ascii="Times New Roman" w:hAnsi="Times New Roman" w:cs="Times New Roman"/>
          <w:sz w:val="24"/>
          <w:szCs w:val="24"/>
        </w:rPr>
        <w:t xml:space="preserve">, теплолюбивые культуры, </w:t>
      </w:r>
      <w:proofErr w:type="spellStart"/>
      <w:r w:rsidRPr="00140A4C">
        <w:rPr>
          <w:rFonts w:ascii="Times New Roman" w:hAnsi="Times New Roman" w:cs="Times New Roman"/>
          <w:sz w:val="24"/>
          <w:szCs w:val="24"/>
        </w:rPr>
        <w:t>каракульные</w:t>
      </w:r>
      <w:proofErr w:type="spellEnd"/>
      <w:r w:rsidRPr="00140A4C">
        <w:rPr>
          <w:rFonts w:ascii="Times New Roman" w:hAnsi="Times New Roman" w:cs="Times New Roman"/>
          <w:sz w:val="24"/>
          <w:szCs w:val="24"/>
        </w:rPr>
        <w:t xml:space="preserve"> овцы, пустыни, ковроткачество, длинноволокнистый хлопок.</w:t>
      </w:r>
    </w:p>
    <w:p w:rsidR="007F30C1" w:rsidRPr="00140A4C" w:rsidRDefault="007F30C1"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Практическая работа: составление схемы внешних производственно-территориальных связей между странами ближнего зарубежья и Россией.</w:t>
      </w:r>
    </w:p>
    <w:p w:rsidR="007F30C1" w:rsidRPr="00140A4C" w:rsidRDefault="007F30C1" w:rsidP="00140A4C">
      <w:pPr>
        <w:spacing w:after="0" w:line="240" w:lineRule="auto"/>
        <w:ind w:firstLine="567"/>
        <w:jc w:val="center"/>
        <w:rPr>
          <w:rFonts w:ascii="Times New Roman" w:hAnsi="Times New Roman" w:cs="Times New Roman"/>
          <w:sz w:val="24"/>
          <w:szCs w:val="24"/>
        </w:rPr>
      </w:pPr>
      <w:r w:rsidRPr="00140A4C">
        <w:rPr>
          <w:rFonts w:ascii="Times New Roman" w:hAnsi="Times New Roman" w:cs="Times New Roman"/>
          <w:b/>
          <w:sz w:val="24"/>
          <w:szCs w:val="24"/>
        </w:rPr>
        <w:t>Заключение. Место России в хозяйственной системе современного мира.</w:t>
      </w:r>
      <w:r w:rsidRPr="00140A4C">
        <w:rPr>
          <w:rFonts w:ascii="Times New Roman" w:hAnsi="Times New Roman" w:cs="Times New Roman"/>
          <w:sz w:val="24"/>
          <w:szCs w:val="24"/>
        </w:rPr>
        <w:t xml:space="preserve"> (</w:t>
      </w:r>
      <w:r w:rsidR="00F043AD">
        <w:rPr>
          <w:rFonts w:ascii="Times New Roman" w:hAnsi="Times New Roman" w:cs="Times New Roman"/>
          <w:sz w:val="24"/>
          <w:szCs w:val="24"/>
        </w:rPr>
        <w:t>2</w:t>
      </w:r>
      <w:r w:rsidRPr="00140A4C">
        <w:rPr>
          <w:rFonts w:ascii="Times New Roman" w:hAnsi="Times New Roman" w:cs="Times New Roman"/>
          <w:sz w:val="24"/>
          <w:szCs w:val="24"/>
        </w:rPr>
        <w:t xml:space="preserve"> час</w:t>
      </w:r>
      <w:r w:rsidR="00F043AD">
        <w:rPr>
          <w:rFonts w:ascii="Times New Roman" w:hAnsi="Times New Roman" w:cs="Times New Roman"/>
          <w:sz w:val="24"/>
          <w:szCs w:val="24"/>
        </w:rPr>
        <w:t>а</w:t>
      </w:r>
      <w:r w:rsidRPr="00140A4C">
        <w:rPr>
          <w:rFonts w:ascii="Times New Roman" w:hAnsi="Times New Roman" w:cs="Times New Roman"/>
          <w:sz w:val="24"/>
          <w:szCs w:val="24"/>
        </w:rPr>
        <w:t>)</w:t>
      </w:r>
    </w:p>
    <w:p w:rsidR="007F30C1" w:rsidRPr="00140A4C" w:rsidRDefault="007F30C1" w:rsidP="00140A4C">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Развитие хозяйственного комплекса России и изменение ее экономического значения на международном уровне.</w:t>
      </w:r>
    </w:p>
    <w:p w:rsidR="007F30C1" w:rsidRPr="00140A4C" w:rsidRDefault="007F30C1" w:rsidP="00140A4C">
      <w:pPr>
        <w:spacing w:after="0" w:line="240" w:lineRule="auto"/>
        <w:ind w:firstLine="567"/>
        <w:rPr>
          <w:rFonts w:ascii="Times New Roman" w:hAnsi="Times New Roman" w:cs="Times New Roman"/>
          <w:sz w:val="24"/>
          <w:szCs w:val="24"/>
        </w:rPr>
      </w:pPr>
    </w:p>
    <w:p w:rsidR="00362217" w:rsidRPr="00140A4C" w:rsidRDefault="00362217" w:rsidP="00140A4C">
      <w:pPr>
        <w:autoSpaceDE w:val="0"/>
        <w:autoSpaceDN w:val="0"/>
        <w:adjustRightInd w:val="0"/>
        <w:spacing w:after="0" w:line="240" w:lineRule="auto"/>
        <w:jc w:val="center"/>
        <w:rPr>
          <w:rFonts w:ascii="Times New Roman" w:hAnsi="Times New Roman" w:cs="Times New Roman"/>
          <w:b/>
          <w:bCs/>
          <w:sz w:val="24"/>
          <w:szCs w:val="24"/>
        </w:rPr>
      </w:pPr>
      <w:r w:rsidRPr="00140A4C">
        <w:rPr>
          <w:rFonts w:ascii="Times New Roman" w:hAnsi="Times New Roman" w:cs="Times New Roman"/>
          <w:b/>
          <w:bCs/>
          <w:sz w:val="24"/>
          <w:szCs w:val="24"/>
        </w:rPr>
        <w:t>Учебно-тематическое планирование</w:t>
      </w:r>
    </w:p>
    <w:tbl>
      <w:tblPr>
        <w:tblStyle w:val="a4"/>
        <w:tblW w:w="0" w:type="auto"/>
        <w:jc w:val="center"/>
        <w:tblLook w:val="04A0" w:firstRow="1" w:lastRow="0" w:firstColumn="1" w:lastColumn="0" w:noHBand="0" w:noVBand="1"/>
      </w:tblPr>
      <w:tblGrid>
        <w:gridCol w:w="8141"/>
        <w:gridCol w:w="1095"/>
        <w:gridCol w:w="1922"/>
        <w:gridCol w:w="1748"/>
      </w:tblGrid>
      <w:tr w:rsidR="00F043AD" w:rsidRPr="00140A4C" w:rsidTr="00A12F4E">
        <w:trPr>
          <w:trHeight w:val="278"/>
          <w:jc w:val="center"/>
        </w:trPr>
        <w:tc>
          <w:tcPr>
            <w:tcW w:w="8141" w:type="dxa"/>
            <w:vMerge w:val="restart"/>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Содержание</w:t>
            </w:r>
          </w:p>
        </w:tc>
        <w:tc>
          <w:tcPr>
            <w:tcW w:w="1095" w:type="dxa"/>
            <w:vMerge w:val="restart"/>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Кол-во часов</w:t>
            </w:r>
          </w:p>
        </w:tc>
        <w:tc>
          <w:tcPr>
            <w:tcW w:w="3496" w:type="dxa"/>
            <w:gridSpan w:val="2"/>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Практические работы</w:t>
            </w:r>
          </w:p>
        </w:tc>
      </w:tr>
      <w:tr w:rsidR="00F043AD" w:rsidRPr="00140A4C" w:rsidTr="008339AC">
        <w:trPr>
          <w:trHeight w:val="277"/>
          <w:jc w:val="center"/>
        </w:trPr>
        <w:tc>
          <w:tcPr>
            <w:tcW w:w="8141" w:type="dxa"/>
            <w:vMerge/>
          </w:tcPr>
          <w:p w:rsidR="00F043AD" w:rsidRPr="00140A4C" w:rsidRDefault="00F043AD" w:rsidP="00140A4C">
            <w:pPr>
              <w:autoSpaceDE w:val="0"/>
              <w:autoSpaceDN w:val="0"/>
              <w:adjustRightInd w:val="0"/>
              <w:jc w:val="center"/>
              <w:rPr>
                <w:rFonts w:ascii="Times New Roman" w:hAnsi="Times New Roman" w:cs="Times New Roman"/>
                <w:b/>
                <w:bCs/>
                <w:sz w:val="24"/>
                <w:szCs w:val="24"/>
              </w:rPr>
            </w:pPr>
          </w:p>
        </w:tc>
        <w:tc>
          <w:tcPr>
            <w:tcW w:w="1095" w:type="dxa"/>
            <w:vMerge/>
          </w:tcPr>
          <w:p w:rsidR="00F043AD" w:rsidRPr="00140A4C" w:rsidRDefault="00F043AD" w:rsidP="00140A4C">
            <w:pPr>
              <w:autoSpaceDE w:val="0"/>
              <w:autoSpaceDN w:val="0"/>
              <w:adjustRightInd w:val="0"/>
              <w:jc w:val="center"/>
              <w:rPr>
                <w:rFonts w:ascii="Times New Roman" w:hAnsi="Times New Roman" w:cs="Times New Roman"/>
                <w:b/>
                <w:bCs/>
                <w:sz w:val="24"/>
                <w:szCs w:val="24"/>
              </w:rPr>
            </w:pPr>
          </w:p>
        </w:tc>
        <w:tc>
          <w:tcPr>
            <w:tcW w:w="1748" w:type="dxa"/>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Учебно-тренировочные</w:t>
            </w:r>
          </w:p>
        </w:tc>
        <w:tc>
          <w:tcPr>
            <w:tcW w:w="1748" w:type="dxa"/>
          </w:tcPr>
          <w:p w:rsidR="00F043AD" w:rsidRPr="00140A4C" w:rsidRDefault="00F043AD" w:rsidP="00140A4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Оценочные </w:t>
            </w:r>
          </w:p>
        </w:tc>
      </w:tr>
      <w:tr w:rsidR="008339AC" w:rsidRPr="00140A4C" w:rsidTr="008339AC">
        <w:trPr>
          <w:jc w:val="center"/>
        </w:trPr>
        <w:tc>
          <w:tcPr>
            <w:tcW w:w="8141" w:type="dxa"/>
          </w:tcPr>
          <w:p w:rsidR="008339AC" w:rsidRPr="00F043AD" w:rsidRDefault="008339AC" w:rsidP="00140A4C">
            <w:pPr>
              <w:autoSpaceDE w:val="0"/>
              <w:autoSpaceDN w:val="0"/>
              <w:adjustRightInd w:val="0"/>
              <w:rPr>
                <w:rFonts w:ascii="Times New Roman" w:hAnsi="Times New Roman" w:cs="Times New Roman"/>
                <w:b/>
                <w:bCs/>
                <w:sz w:val="24"/>
                <w:szCs w:val="24"/>
              </w:rPr>
            </w:pPr>
            <w:r w:rsidRPr="00F043AD">
              <w:rPr>
                <w:rFonts w:ascii="Times New Roman" w:hAnsi="Times New Roman" w:cs="Times New Roman"/>
                <w:b/>
                <w:bCs/>
                <w:sz w:val="24"/>
                <w:szCs w:val="24"/>
              </w:rPr>
              <w:t>Введение</w:t>
            </w:r>
            <w:r w:rsidR="00F043AD" w:rsidRPr="00F043AD">
              <w:rPr>
                <w:rFonts w:ascii="Times New Roman" w:hAnsi="Times New Roman" w:cs="Times New Roman"/>
                <w:b/>
                <w:bCs/>
                <w:sz w:val="24"/>
                <w:szCs w:val="24"/>
              </w:rPr>
              <w:t>. Экономическая и социальная география</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b/>
                <w:bCs/>
              </w:rPr>
              <w:t>1</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Общий обзор России</w:t>
            </w:r>
          </w:p>
        </w:tc>
        <w:tc>
          <w:tcPr>
            <w:tcW w:w="1095" w:type="dxa"/>
          </w:tcPr>
          <w:p w:rsidR="008339AC" w:rsidRPr="00140A4C" w:rsidRDefault="008339AC" w:rsidP="00140A4C">
            <w:pPr>
              <w:tabs>
                <w:tab w:val="left" w:pos="652"/>
                <w:tab w:val="center" w:pos="731"/>
              </w:tabs>
              <w:jc w:val="center"/>
              <w:rPr>
                <w:rFonts w:ascii="Times New Roman" w:hAnsi="Times New Roman" w:cs="Times New Roman"/>
                <w:b/>
              </w:rPr>
            </w:pPr>
            <w:r w:rsidRPr="00140A4C">
              <w:rPr>
                <w:rFonts w:ascii="Times New Roman" w:hAnsi="Times New Roman" w:cs="Times New Roman"/>
                <w:b/>
              </w:rPr>
              <w:t>34</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p>
        </w:tc>
        <w:tc>
          <w:tcPr>
            <w:tcW w:w="1748"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Cs/>
                <w:sz w:val="24"/>
                <w:szCs w:val="24"/>
              </w:rPr>
            </w:pPr>
            <w:r w:rsidRPr="00140A4C">
              <w:rPr>
                <w:rFonts w:ascii="Times New Roman" w:hAnsi="Times New Roman" w:cs="Times New Roman"/>
                <w:bCs/>
                <w:sz w:val="24"/>
                <w:szCs w:val="24"/>
              </w:rPr>
              <w:t>Россия на карте мира. Природные условия и ресурсы России</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rPr>
              <w:t>7</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c>
          <w:tcPr>
            <w:tcW w:w="1748" w:type="dxa"/>
          </w:tcPr>
          <w:p w:rsidR="008339AC" w:rsidRDefault="00AD355F" w:rsidP="00140A4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Cs/>
                <w:sz w:val="24"/>
                <w:szCs w:val="24"/>
              </w:rPr>
            </w:pPr>
            <w:r w:rsidRPr="00140A4C">
              <w:rPr>
                <w:rFonts w:ascii="Times New Roman" w:hAnsi="Times New Roman" w:cs="Times New Roman"/>
                <w:bCs/>
                <w:sz w:val="24"/>
                <w:szCs w:val="24"/>
              </w:rPr>
              <w:t>Население России</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rPr>
              <w:t>7</w:t>
            </w:r>
          </w:p>
        </w:tc>
        <w:tc>
          <w:tcPr>
            <w:tcW w:w="1748" w:type="dxa"/>
          </w:tcPr>
          <w:p w:rsidR="008339AC" w:rsidRPr="00F043AD" w:rsidRDefault="00AD355F" w:rsidP="00140A4C">
            <w:pPr>
              <w:autoSpaceDE w:val="0"/>
              <w:autoSpaceDN w:val="0"/>
              <w:adjustRightInd w:val="0"/>
              <w:jc w:val="center"/>
              <w:rPr>
                <w:rFonts w:ascii="Times New Roman" w:hAnsi="Times New Roman" w:cs="Times New Roman"/>
                <w:bCs/>
                <w:sz w:val="24"/>
                <w:szCs w:val="24"/>
              </w:rPr>
            </w:pPr>
            <w:r w:rsidRPr="00F043AD">
              <w:rPr>
                <w:rFonts w:ascii="Times New Roman" w:hAnsi="Times New Roman" w:cs="Times New Roman"/>
                <w:bCs/>
                <w:sz w:val="24"/>
                <w:szCs w:val="24"/>
              </w:rPr>
              <w:t>2</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Cs/>
                <w:sz w:val="24"/>
                <w:szCs w:val="24"/>
              </w:rPr>
            </w:pPr>
            <w:r w:rsidRPr="00140A4C">
              <w:rPr>
                <w:rFonts w:ascii="Times New Roman" w:hAnsi="Times New Roman" w:cs="Times New Roman"/>
                <w:bCs/>
                <w:sz w:val="24"/>
                <w:szCs w:val="24"/>
              </w:rPr>
              <w:t>Хозяйство России</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rPr>
              <w:t>20</w:t>
            </w:r>
          </w:p>
        </w:tc>
        <w:tc>
          <w:tcPr>
            <w:tcW w:w="1748" w:type="dxa"/>
          </w:tcPr>
          <w:p w:rsidR="008339AC" w:rsidRPr="00F043AD" w:rsidRDefault="00AD355F" w:rsidP="00140A4C">
            <w:pPr>
              <w:autoSpaceDE w:val="0"/>
              <w:autoSpaceDN w:val="0"/>
              <w:adjustRightInd w:val="0"/>
              <w:jc w:val="center"/>
              <w:rPr>
                <w:rFonts w:ascii="Times New Roman" w:hAnsi="Times New Roman" w:cs="Times New Roman"/>
                <w:bCs/>
                <w:sz w:val="24"/>
                <w:szCs w:val="24"/>
              </w:rPr>
            </w:pPr>
            <w:r w:rsidRPr="00F043AD">
              <w:rPr>
                <w:rFonts w:ascii="Times New Roman" w:hAnsi="Times New Roman" w:cs="Times New Roman"/>
                <w:bCs/>
                <w:sz w:val="24"/>
                <w:szCs w:val="24"/>
              </w:rPr>
              <w:t>2</w:t>
            </w:r>
          </w:p>
        </w:tc>
        <w:tc>
          <w:tcPr>
            <w:tcW w:w="1748" w:type="dxa"/>
          </w:tcPr>
          <w:p w:rsidR="008339AC" w:rsidRPr="00140A4C" w:rsidRDefault="00AD355F" w:rsidP="00140A4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Экономические районы России</w:t>
            </w:r>
          </w:p>
        </w:tc>
        <w:tc>
          <w:tcPr>
            <w:tcW w:w="1095" w:type="dxa"/>
          </w:tcPr>
          <w:p w:rsidR="008339AC" w:rsidRPr="00140A4C" w:rsidRDefault="008339AC" w:rsidP="00140A4C">
            <w:pPr>
              <w:jc w:val="center"/>
              <w:rPr>
                <w:rFonts w:ascii="Times New Roman" w:hAnsi="Times New Roman" w:cs="Times New Roman"/>
              </w:rPr>
            </w:pPr>
            <w:r w:rsidRPr="00140A4C">
              <w:rPr>
                <w:rFonts w:ascii="Times New Roman" w:hAnsi="Times New Roman" w:cs="Times New Roman"/>
                <w:b/>
                <w:bCs/>
              </w:rPr>
              <w:t>27</w:t>
            </w:r>
          </w:p>
        </w:tc>
        <w:tc>
          <w:tcPr>
            <w:tcW w:w="1748" w:type="dxa"/>
          </w:tcPr>
          <w:p w:rsidR="008339AC" w:rsidRPr="00F043AD" w:rsidRDefault="00AD355F" w:rsidP="00140A4C">
            <w:pPr>
              <w:autoSpaceDE w:val="0"/>
              <w:autoSpaceDN w:val="0"/>
              <w:adjustRightInd w:val="0"/>
              <w:jc w:val="center"/>
              <w:rPr>
                <w:rFonts w:ascii="Times New Roman" w:hAnsi="Times New Roman" w:cs="Times New Roman"/>
                <w:bCs/>
                <w:sz w:val="24"/>
                <w:szCs w:val="24"/>
              </w:rPr>
            </w:pPr>
            <w:r w:rsidRPr="00F043AD">
              <w:rPr>
                <w:rFonts w:ascii="Times New Roman" w:hAnsi="Times New Roman" w:cs="Times New Roman"/>
                <w:bCs/>
                <w:sz w:val="24"/>
                <w:szCs w:val="24"/>
              </w:rPr>
              <w:t>2</w:t>
            </w:r>
          </w:p>
        </w:tc>
        <w:tc>
          <w:tcPr>
            <w:tcW w:w="1748" w:type="dxa"/>
          </w:tcPr>
          <w:p w:rsidR="008339AC" w:rsidRPr="00140A4C" w:rsidRDefault="00AD355F" w:rsidP="00140A4C">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Страны Ближнего Зарубежья</w:t>
            </w:r>
          </w:p>
        </w:tc>
        <w:tc>
          <w:tcPr>
            <w:tcW w:w="1095"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4</w:t>
            </w:r>
          </w:p>
        </w:tc>
        <w:tc>
          <w:tcPr>
            <w:tcW w:w="1748" w:type="dxa"/>
          </w:tcPr>
          <w:p w:rsidR="008339AC" w:rsidRPr="00F043AD" w:rsidRDefault="00AD355F" w:rsidP="00140A4C">
            <w:pPr>
              <w:autoSpaceDE w:val="0"/>
              <w:autoSpaceDN w:val="0"/>
              <w:adjustRightInd w:val="0"/>
              <w:jc w:val="center"/>
              <w:rPr>
                <w:rFonts w:ascii="Times New Roman" w:hAnsi="Times New Roman" w:cs="Times New Roman"/>
                <w:bCs/>
                <w:sz w:val="24"/>
                <w:szCs w:val="24"/>
              </w:rPr>
            </w:pPr>
            <w:r w:rsidRPr="00F043AD">
              <w:rPr>
                <w:rFonts w:ascii="Times New Roman" w:hAnsi="Times New Roman" w:cs="Times New Roman"/>
                <w:bCs/>
                <w:sz w:val="24"/>
                <w:szCs w:val="24"/>
              </w:rPr>
              <w:t>1</w:t>
            </w:r>
          </w:p>
        </w:tc>
        <w:tc>
          <w:tcPr>
            <w:tcW w:w="1748"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p>
        </w:tc>
      </w:tr>
      <w:tr w:rsidR="008339AC" w:rsidRPr="00140A4C" w:rsidTr="008339AC">
        <w:trPr>
          <w:jc w:val="center"/>
        </w:trPr>
        <w:tc>
          <w:tcPr>
            <w:tcW w:w="8141" w:type="dxa"/>
          </w:tcPr>
          <w:p w:rsidR="008339AC" w:rsidRPr="00140A4C" w:rsidRDefault="008339AC" w:rsidP="00AD355F">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Заключение. Место России  в мир</w:t>
            </w:r>
            <w:r w:rsidR="00AD355F">
              <w:rPr>
                <w:rFonts w:ascii="Times New Roman" w:hAnsi="Times New Roman" w:cs="Times New Roman"/>
                <w:b/>
                <w:bCs/>
                <w:sz w:val="24"/>
                <w:szCs w:val="24"/>
              </w:rPr>
              <w:t>овой экономике</w:t>
            </w:r>
          </w:p>
        </w:tc>
        <w:tc>
          <w:tcPr>
            <w:tcW w:w="1095" w:type="dxa"/>
          </w:tcPr>
          <w:p w:rsidR="008339AC" w:rsidRPr="00140A4C" w:rsidRDefault="00AD355F" w:rsidP="00140A4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48" w:type="dxa"/>
          </w:tcPr>
          <w:p w:rsidR="008339AC" w:rsidRPr="00F043AD" w:rsidRDefault="008339AC" w:rsidP="00140A4C">
            <w:pPr>
              <w:autoSpaceDE w:val="0"/>
              <w:autoSpaceDN w:val="0"/>
              <w:adjustRightInd w:val="0"/>
              <w:jc w:val="center"/>
              <w:rPr>
                <w:rFonts w:ascii="Times New Roman" w:hAnsi="Times New Roman" w:cs="Times New Roman"/>
                <w:bCs/>
                <w:sz w:val="24"/>
                <w:szCs w:val="24"/>
              </w:rPr>
            </w:pPr>
          </w:p>
        </w:tc>
        <w:tc>
          <w:tcPr>
            <w:tcW w:w="1748" w:type="dxa"/>
          </w:tcPr>
          <w:p w:rsidR="008339AC" w:rsidRPr="00140A4C" w:rsidRDefault="008339AC" w:rsidP="00140A4C">
            <w:pPr>
              <w:autoSpaceDE w:val="0"/>
              <w:autoSpaceDN w:val="0"/>
              <w:adjustRightInd w:val="0"/>
              <w:jc w:val="center"/>
              <w:rPr>
                <w:rFonts w:ascii="Times New Roman" w:hAnsi="Times New Roman" w:cs="Times New Roman"/>
                <w:bCs/>
                <w:sz w:val="24"/>
                <w:szCs w:val="24"/>
              </w:rPr>
            </w:pPr>
          </w:p>
        </w:tc>
      </w:tr>
      <w:tr w:rsidR="008339AC" w:rsidRPr="00140A4C" w:rsidTr="008339AC">
        <w:trPr>
          <w:jc w:val="center"/>
        </w:trPr>
        <w:tc>
          <w:tcPr>
            <w:tcW w:w="8141" w:type="dxa"/>
          </w:tcPr>
          <w:p w:rsidR="008339AC" w:rsidRPr="00140A4C" w:rsidRDefault="008339AC"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b/>
                <w:bCs/>
                <w:sz w:val="24"/>
                <w:szCs w:val="24"/>
              </w:rPr>
              <w:t xml:space="preserve">Итого </w:t>
            </w:r>
          </w:p>
        </w:tc>
        <w:tc>
          <w:tcPr>
            <w:tcW w:w="1095" w:type="dxa"/>
          </w:tcPr>
          <w:p w:rsidR="008339AC" w:rsidRPr="00140A4C" w:rsidRDefault="008339AC"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68</w:t>
            </w:r>
          </w:p>
        </w:tc>
        <w:tc>
          <w:tcPr>
            <w:tcW w:w="1748" w:type="dxa"/>
          </w:tcPr>
          <w:p w:rsidR="008339AC" w:rsidRPr="00F043AD" w:rsidRDefault="00F043AD" w:rsidP="00140A4C">
            <w:pPr>
              <w:autoSpaceDE w:val="0"/>
              <w:autoSpaceDN w:val="0"/>
              <w:adjustRightInd w:val="0"/>
              <w:jc w:val="center"/>
              <w:rPr>
                <w:rFonts w:ascii="Times New Roman" w:hAnsi="Times New Roman" w:cs="Times New Roman"/>
                <w:b/>
                <w:bCs/>
                <w:sz w:val="24"/>
                <w:szCs w:val="24"/>
              </w:rPr>
            </w:pPr>
            <w:r w:rsidRPr="00F043AD">
              <w:rPr>
                <w:rFonts w:ascii="Times New Roman" w:hAnsi="Times New Roman" w:cs="Times New Roman"/>
                <w:b/>
                <w:bCs/>
                <w:sz w:val="24"/>
                <w:szCs w:val="24"/>
              </w:rPr>
              <w:t>7</w:t>
            </w:r>
          </w:p>
        </w:tc>
        <w:tc>
          <w:tcPr>
            <w:tcW w:w="1748" w:type="dxa"/>
          </w:tcPr>
          <w:p w:rsidR="008339AC" w:rsidRPr="00F043AD" w:rsidRDefault="00F043AD" w:rsidP="00140A4C">
            <w:pPr>
              <w:autoSpaceDE w:val="0"/>
              <w:autoSpaceDN w:val="0"/>
              <w:adjustRightInd w:val="0"/>
              <w:jc w:val="center"/>
              <w:rPr>
                <w:rFonts w:ascii="Times New Roman" w:hAnsi="Times New Roman" w:cs="Times New Roman"/>
                <w:b/>
                <w:bCs/>
                <w:sz w:val="24"/>
                <w:szCs w:val="24"/>
              </w:rPr>
            </w:pPr>
            <w:r w:rsidRPr="00F043AD">
              <w:rPr>
                <w:rFonts w:ascii="Times New Roman" w:hAnsi="Times New Roman" w:cs="Times New Roman"/>
                <w:b/>
                <w:bCs/>
                <w:sz w:val="24"/>
                <w:szCs w:val="24"/>
              </w:rPr>
              <w:t>7</w:t>
            </w:r>
          </w:p>
        </w:tc>
      </w:tr>
    </w:tbl>
    <w:p w:rsidR="00362217" w:rsidRDefault="00362217" w:rsidP="00140A4C">
      <w:pPr>
        <w:spacing w:after="0" w:line="240" w:lineRule="auto"/>
        <w:ind w:left="567"/>
        <w:rPr>
          <w:rFonts w:ascii="Times New Roman" w:hAnsi="Times New Roman" w:cs="Times New Roman"/>
          <w:sz w:val="24"/>
          <w:szCs w:val="24"/>
        </w:rPr>
      </w:pPr>
    </w:p>
    <w:p w:rsidR="005D2395" w:rsidRDefault="005D2395" w:rsidP="00140A4C">
      <w:pPr>
        <w:spacing w:after="0" w:line="240" w:lineRule="auto"/>
        <w:ind w:left="567"/>
        <w:rPr>
          <w:rFonts w:ascii="Times New Roman" w:hAnsi="Times New Roman" w:cs="Times New Roman"/>
          <w:sz w:val="24"/>
          <w:szCs w:val="24"/>
        </w:rPr>
      </w:pPr>
    </w:p>
    <w:p w:rsidR="005D2395" w:rsidRDefault="005D2395" w:rsidP="00140A4C">
      <w:pPr>
        <w:spacing w:after="0" w:line="240" w:lineRule="auto"/>
        <w:ind w:left="567"/>
        <w:rPr>
          <w:rFonts w:ascii="Times New Roman" w:hAnsi="Times New Roman" w:cs="Times New Roman"/>
          <w:sz w:val="24"/>
          <w:szCs w:val="24"/>
        </w:rPr>
      </w:pPr>
    </w:p>
    <w:p w:rsidR="005D2395" w:rsidRDefault="005D2395" w:rsidP="00140A4C">
      <w:pPr>
        <w:spacing w:after="0" w:line="240" w:lineRule="auto"/>
        <w:ind w:left="567"/>
        <w:rPr>
          <w:rFonts w:ascii="Times New Roman" w:hAnsi="Times New Roman" w:cs="Times New Roman"/>
          <w:sz w:val="24"/>
          <w:szCs w:val="24"/>
        </w:rPr>
      </w:pPr>
    </w:p>
    <w:p w:rsidR="005D2395" w:rsidRDefault="005D2395" w:rsidP="00140A4C">
      <w:pPr>
        <w:spacing w:after="0" w:line="240" w:lineRule="auto"/>
        <w:ind w:left="567"/>
        <w:rPr>
          <w:rFonts w:ascii="Times New Roman" w:hAnsi="Times New Roman" w:cs="Times New Roman"/>
          <w:sz w:val="24"/>
          <w:szCs w:val="24"/>
        </w:rPr>
      </w:pPr>
    </w:p>
    <w:p w:rsidR="005D2395" w:rsidRPr="00140A4C" w:rsidRDefault="005D2395" w:rsidP="00140A4C">
      <w:pPr>
        <w:spacing w:after="0" w:line="240" w:lineRule="auto"/>
        <w:ind w:left="567"/>
        <w:rPr>
          <w:rFonts w:ascii="Times New Roman" w:hAnsi="Times New Roman" w:cs="Times New Roman"/>
          <w:sz w:val="24"/>
          <w:szCs w:val="24"/>
        </w:rPr>
      </w:pPr>
    </w:p>
    <w:p w:rsidR="00CD6B4F" w:rsidRDefault="00CD6B4F" w:rsidP="00140A4C">
      <w:pPr>
        <w:autoSpaceDE w:val="0"/>
        <w:autoSpaceDN w:val="0"/>
        <w:adjustRightInd w:val="0"/>
        <w:spacing w:after="0" w:line="240" w:lineRule="auto"/>
        <w:jc w:val="center"/>
        <w:rPr>
          <w:rFonts w:ascii="Times New Roman" w:hAnsi="Times New Roman" w:cs="Times New Roman"/>
          <w:b/>
          <w:sz w:val="24"/>
          <w:szCs w:val="24"/>
        </w:rPr>
      </w:pPr>
      <w:r w:rsidRPr="00140A4C">
        <w:rPr>
          <w:rFonts w:ascii="Times New Roman" w:hAnsi="Times New Roman" w:cs="Times New Roman"/>
          <w:b/>
          <w:sz w:val="24"/>
          <w:szCs w:val="24"/>
        </w:rPr>
        <w:t>Материально-техническое обеспечение учебного процесса</w:t>
      </w:r>
    </w:p>
    <w:p w:rsidR="005D2395" w:rsidRDefault="005D2395" w:rsidP="00140A4C">
      <w:pPr>
        <w:autoSpaceDE w:val="0"/>
        <w:autoSpaceDN w:val="0"/>
        <w:adjustRightInd w:val="0"/>
        <w:spacing w:after="0" w:line="240" w:lineRule="auto"/>
        <w:jc w:val="center"/>
        <w:rPr>
          <w:rFonts w:ascii="Times New Roman" w:hAnsi="Times New Roman" w:cs="Times New Roman"/>
          <w:b/>
          <w:sz w:val="24"/>
          <w:szCs w:val="24"/>
        </w:rPr>
      </w:pPr>
    </w:p>
    <w:p w:rsidR="005D2395" w:rsidRDefault="005D2395" w:rsidP="00140A4C">
      <w:pPr>
        <w:autoSpaceDE w:val="0"/>
        <w:autoSpaceDN w:val="0"/>
        <w:adjustRightInd w:val="0"/>
        <w:spacing w:after="0" w:line="240" w:lineRule="auto"/>
        <w:jc w:val="center"/>
        <w:rPr>
          <w:rFonts w:ascii="Times New Roman" w:hAnsi="Times New Roman" w:cs="Times New Roman"/>
          <w:b/>
          <w:sz w:val="24"/>
          <w:szCs w:val="24"/>
        </w:rPr>
      </w:pPr>
    </w:p>
    <w:p w:rsidR="005D2395" w:rsidRPr="00140A4C" w:rsidRDefault="005D2395" w:rsidP="00140A4C">
      <w:pPr>
        <w:autoSpaceDE w:val="0"/>
        <w:autoSpaceDN w:val="0"/>
        <w:adjustRightInd w:val="0"/>
        <w:spacing w:after="0" w:line="240" w:lineRule="auto"/>
        <w:jc w:val="center"/>
        <w:rPr>
          <w:rFonts w:ascii="Times New Roman" w:hAnsi="Times New Roman" w:cs="Times New Roman"/>
          <w:b/>
          <w:sz w:val="24"/>
          <w:szCs w:val="24"/>
        </w:rPr>
      </w:pPr>
    </w:p>
    <w:p w:rsidR="00CD6B4F" w:rsidRPr="00140A4C" w:rsidRDefault="00CD6B4F" w:rsidP="00140A4C">
      <w:pPr>
        <w:autoSpaceDE w:val="0"/>
        <w:autoSpaceDN w:val="0"/>
        <w:adjustRightInd w:val="0"/>
        <w:spacing w:after="0" w:line="240" w:lineRule="auto"/>
        <w:jc w:val="center"/>
        <w:rPr>
          <w:rFonts w:ascii="Times New Roman" w:hAnsi="Times New Roman" w:cs="Times New Roman"/>
          <w:b/>
          <w:sz w:val="24"/>
          <w:szCs w:val="24"/>
        </w:rPr>
      </w:pPr>
    </w:p>
    <w:tbl>
      <w:tblPr>
        <w:tblStyle w:val="a4"/>
        <w:tblW w:w="0" w:type="auto"/>
        <w:jc w:val="center"/>
        <w:tblLook w:val="04A0" w:firstRow="1" w:lastRow="0" w:firstColumn="1" w:lastColumn="0" w:noHBand="0" w:noVBand="1"/>
      </w:tblPr>
      <w:tblGrid>
        <w:gridCol w:w="7393"/>
        <w:gridCol w:w="7393"/>
      </w:tblGrid>
      <w:tr w:rsidR="00CD6B4F" w:rsidRPr="00140A4C" w:rsidTr="008339AC">
        <w:trPr>
          <w:jc w:val="center"/>
        </w:trPr>
        <w:tc>
          <w:tcPr>
            <w:tcW w:w="7393" w:type="dxa"/>
          </w:tcPr>
          <w:p w:rsidR="00CD6B4F" w:rsidRPr="00140A4C" w:rsidRDefault="00CD6B4F" w:rsidP="00140A4C">
            <w:pPr>
              <w:autoSpaceDE w:val="0"/>
              <w:autoSpaceDN w:val="0"/>
              <w:adjustRightInd w:val="0"/>
              <w:jc w:val="center"/>
              <w:rPr>
                <w:rFonts w:ascii="Times New Roman" w:hAnsi="Times New Roman" w:cs="Times New Roman"/>
                <w:b/>
                <w:sz w:val="24"/>
                <w:szCs w:val="24"/>
              </w:rPr>
            </w:pPr>
            <w:r w:rsidRPr="00140A4C">
              <w:rPr>
                <w:rFonts w:ascii="Times New Roman" w:hAnsi="Times New Roman" w:cs="Times New Roman"/>
                <w:b/>
                <w:bCs/>
                <w:sz w:val="24"/>
                <w:szCs w:val="24"/>
              </w:rPr>
              <w:t>Наименование объектов и средств материально-технического обеспечения</w:t>
            </w:r>
          </w:p>
        </w:tc>
        <w:tc>
          <w:tcPr>
            <w:tcW w:w="7393" w:type="dxa"/>
          </w:tcPr>
          <w:p w:rsidR="00CD6B4F" w:rsidRPr="00140A4C" w:rsidRDefault="00CD6B4F" w:rsidP="00140A4C">
            <w:pPr>
              <w:autoSpaceDE w:val="0"/>
              <w:autoSpaceDN w:val="0"/>
              <w:adjustRightInd w:val="0"/>
              <w:jc w:val="center"/>
              <w:rPr>
                <w:rFonts w:ascii="Times New Roman" w:hAnsi="Times New Roman" w:cs="Times New Roman"/>
                <w:b/>
                <w:sz w:val="24"/>
                <w:szCs w:val="24"/>
              </w:rPr>
            </w:pPr>
            <w:r w:rsidRPr="00140A4C">
              <w:rPr>
                <w:rFonts w:ascii="Times New Roman" w:hAnsi="Times New Roman" w:cs="Times New Roman"/>
                <w:b/>
                <w:bCs/>
                <w:sz w:val="24"/>
                <w:szCs w:val="24"/>
              </w:rPr>
              <w:t>Примечания</w:t>
            </w:r>
          </w:p>
        </w:tc>
      </w:tr>
      <w:tr w:rsidR="00CD6B4F" w:rsidRPr="00140A4C" w:rsidTr="008339AC">
        <w:trPr>
          <w:jc w:val="center"/>
        </w:trPr>
        <w:tc>
          <w:tcPr>
            <w:tcW w:w="14786" w:type="dxa"/>
            <w:gridSpan w:val="2"/>
          </w:tcPr>
          <w:p w:rsidR="00CD6B4F" w:rsidRPr="00140A4C" w:rsidRDefault="00CD6B4F" w:rsidP="00140A4C">
            <w:pPr>
              <w:autoSpaceDE w:val="0"/>
              <w:autoSpaceDN w:val="0"/>
              <w:adjustRightInd w:val="0"/>
              <w:jc w:val="center"/>
              <w:rPr>
                <w:rFonts w:ascii="Times New Roman" w:hAnsi="Times New Roman" w:cs="Times New Roman"/>
                <w:b/>
                <w:sz w:val="24"/>
                <w:szCs w:val="24"/>
              </w:rPr>
            </w:pPr>
            <w:r w:rsidRPr="00140A4C">
              <w:rPr>
                <w:rFonts w:ascii="Times New Roman" w:hAnsi="Times New Roman" w:cs="Times New Roman"/>
                <w:b/>
                <w:bCs/>
                <w:sz w:val="24"/>
                <w:szCs w:val="24"/>
              </w:rPr>
              <w:t>Программы</w:t>
            </w:r>
          </w:p>
        </w:tc>
      </w:tr>
      <w:tr w:rsidR="00CD6B4F" w:rsidRPr="00140A4C" w:rsidTr="008339AC">
        <w:trPr>
          <w:jc w:val="center"/>
        </w:trPr>
        <w:tc>
          <w:tcPr>
            <w:tcW w:w="7393" w:type="dxa"/>
          </w:tcPr>
          <w:p w:rsidR="00CD6B4F" w:rsidRPr="00140A4C" w:rsidRDefault="00CD6B4F" w:rsidP="00140A4C">
            <w:pPr>
              <w:shd w:val="clear" w:color="auto" w:fill="FFFFFF" w:themeFill="background1"/>
              <w:jc w:val="both"/>
              <w:rPr>
                <w:rFonts w:ascii="Times New Roman" w:eastAsia="Times New Roman" w:hAnsi="Times New Roman" w:cs="Times New Roman"/>
                <w:sz w:val="24"/>
                <w:szCs w:val="24"/>
              </w:rPr>
            </w:pPr>
            <w:r w:rsidRPr="00140A4C">
              <w:rPr>
                <w:rFonts w:ascii="Times New Roman" w:eastAsia="Times New Roman" w:hAnsi="Times New Roman" w:cs="Times New Roman"/>
                <w:sz w:val="24"/>
                <w:szCs w:val="24"/>
              </w:rPr>
              <w:t>Примерные программы для среднего (полного) общего образования по географии (базовый уровень) 2004 г.</w:t>
            </w:r>
            <w:r w:rsidRPr="00140A4C">
              <w:rPr>
                <w:rFonts w:ascii="Times New Roman" w:eastAsia="Times New Roman" w:hAnsi="Times New Roman" w:cs="Times New Roman"/>
                <w:b/>
                <w:bCs/>
                <w:sz w:val="24"/>
                <w:szCs w:val="24"/>
              </w:rPr>
              <w:t> </w:t>
            </w:r>
            <w:r w:rsidRPr="00140A4C">
              <w:rPr>
                <w:rFonts w:ascii="Times New Roman" w:eastAsia="Times New Roman" w:hAnsi="Times New Roman" w:cs="Times New Roman"/>
                <w:sz w:val="24"/>
                <w:szCs w:val="24"/>
              </w:rPr>
              <w:t xml:space="preserve">Сборник нормативных документов География М., «Дрофа», 2004 г. </w:t>
            </w:r>
          </w:p>
          <w:p w:rsidR="00CD6B4F" w:rsidRPr="00140A4C" w:rsidRDefault="00CD6B4F" w:rsidP="00140A4C">
            <w:pPr>
              <w:shd w:val="clear" w:color="auto" w:fill="FFFFFF" w:themeFill="background1"/>
              <w:jc w:val="both"/>
              <w:rPr>
                <w:rFonts w:ascii="Times New Roman" w:eastAsia="Times New Roman" w:hAnsi="Times New Roman" w:cs="Times New Roman"/>
                <w:sz w:val="24"/>
                <w:szCs w:val="24"/>
              </w:rPr>
            </w:pPr>
            <w:r w:rsidRPr="00140A4C">
              <w:rPr>
                <w:rFonts w:ascii="Times New Roman" w:hAnsi="Times New Roman" w:cs="Times New Roman"/>
                <w:sz w:val="24"/>
                <w:szCs w:val="24"/>
              </w:rPr>
              <w:t>Программы. География 6-9 классы</w:t>
            </w:r>
            <w:proofErr w:type="gramStart"/>
            <w:r w:rsidRPr="00140A4C">
              <w:rPr>
                <w:rFonts w:ascii="Times New Roman" w:hAnsi="Times New Roman" w:cs="Times New Roman"/>
                <w:sz w:val="24"/>
                <w:szCs w:val="24"/>
              </w:rPr>
              <w:t>.</w:t>
            </w:r>
            <w:proofErr w:type="gramEnd"/>
            <w:r w:rsidRPr="00140A4C">
              <w:rPr>
                <w:rFonts w:ascii="Times New Roman" w:hAnsi="Times New Roman" w:cs="Times New Roman"/>
                <w:sz w:val="24"/>
                <w:szCs w:val="24"/>
              </w:rPr>
              <w:t xml:space="preserve">/ </w:t>
            </w:r>
            <w:proofErr w:type="gramStart"/>
            <w:r w:rsidRPr="00140A4C">
              <w:rPr>
                <w:rFonts w:ascii="Times New Roman" w:hAnsi="Times New Roman" w:cs="Times New Roman"/>
                <w:sz w:val="24"/>
                <w:szCs w:val="24"/>
              </w:rPr>
              <w:t>п</w:t>
            </w:r>
            <w:proofErr w:type="gramEnd"/>
            <w:r w:rsidRPr="00140A4C">
              <w:rPr>
                <w:rFonts w:ascii="Times New Roman" w:hAnsi="Times New Roman" w:cs="Times New Roman"/>
                <w:sz w:val="24"/>
                <w:szCs w:val="24"/>
              </w:rPr>
              <w:t xml:space="preserve">од ред. </w:t>
            </w:r>
            <w:proofErr w:type="spellStart"/>
            <w:r w:rsidRPr="00140A4C">
              <w:rPr>
                <w:rFonts w:ascii="Times New Roman" w:hAnsi="Times New Roman" w:cs="Times New Roman"/>
                <w:sz w:val="24"/>
                <w:szCs w:val="24"/>
              </w:rPr>
              <w:t>Душиной</w:t>
            </w:r>
            <w:proofErr w:type="spellEnd"/>
            <w:r w:rsidRPr="00140A4C">
              <w:rPr>
                <w:rFonts w:ascii="Times New Roman" w:hAnsi="Times New Roman" w:cs="Times New Roman"/>
                <w:sz w:val="24"/>
                <w:szCs w:val="24"/>
              </w:rPr>
              <w:t xml:space="preserve"> И. В. – М.: «Дрофа» 2008.</w:t>
            </w:r>
          </w:p>
          <w:p w:rsidR="00CD6B4F" w:rsidRPr="00140A4C" w:rsidRDefault="00CD6B4F" w:rsidP="00140A4C">
            <w:pPr>
              <w:tabs>
                <w:tab w:val="left" w:pos="0"/>
              </w:tabs>
              <w:ind w:left="142"/>
              <w:rPr>
                <w:rFonts w:ascii="Times New Roman" w:hAnsi="Times New Roman" w:cs="Times New Roman"/>
                <w:b/>
                <w:sz w:val="24"/>
                <w:szCs w:val="24"/>
              </w:rPr>
            </w:pPr>
          </w:p>
        </w:tc>
        <w:tc>
          <w:tcPr>
            <w:tcW w:w="7393" w:type="dxa"/>
          </w:tcPr>
          <w:p w:rsidR="00CD6B4F" w:rsidRPr="00140A4C" w:rsidRDefault="00CD6B4F" w:rsidP="00140A4C">
            <w:pPr>
              <w:autoSpaceDE w:val="0"/>
              <w:autoSpaceDN w:val="0"/>
              <w:adjustRightInd w:val="0"/>
              <w:rPr>
                <w:rFonts w:ascii="Times New Roman" w:hAnsi="Times New Roman" w:cs="Times New Roman"/>
                <w:b/>
                <w:sz w:val="24"/>
                <w:szCs w:val="24"/>
              </w:rPr>
            </w:pPr>
            <w:r w:rsidRPr="00140A4C">
              <w:rPr>
                <w:rFonts w:ascii="Times New Roman" w:hAnsi="Times New Roman" w:cs="Times New Roman"/>
                <w:sz w:val="24"/>
                <w:szCs w:val="24"/>
              </w:rPr>
              <w:t xml:space="preserve">В программе определены цели и задачи курса, рассмотрены особенности содержания и результаты его освоения (личностные, </w:t>
            </w:r>
            <w:proofErr w:type="spellStart"/>
            <w:r w:rsidRPr="00140A4C">
              <w:rPr>
                <w:rFonts w:ascii="Times New Roman" w:hAnsi="Times New Roman" w:cs="Times New Roman"/>
                <w:sz w:val="24"/>
                <w:szCs w:val="24"/>
              </w:rPr>
              <w:t>метапредметные</w:t>
            </w:r>
            <w:proofErr w:type="spellEnd"/>
            <w:r w:rsidRPr="00140A4C">
              <w:rPr>
                <w:rFonts w:ascii="Times New Roman" w:hAnsi="Times New Roman" w:cs="Times New Roman"/>
                <w:sz w:val="24"/>
                <w:szCs w:val="24"/>
              </w:rPr>
              <w:t xml:space="preserve"> и предметные); представлены содержание основного общего образования по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rsidR="00CD6B4F" w:rsidRPr="00140A4C" w:rsidTr="008339AC">
        <w:trPr>
          <w:jc w:val="center"/>
        </w:trPr>
        <w:tc>
          <w:tcPr>
            <w:tcW w:w="14786" w:type="dxa"/>
            <w:gridSpan w:val="2"/>
          </w:tcPr>
          <w:p w:rsidR="00CD6B4F" w:rsidRPr="00140A4C" w:rsidRDefault="00CD6B4F" w:rsidP="00140A4C">
            <w:pPr>
              <w:autoSpaceDE w:val="0"/>
              <w:autoSpaceDN w:val="0"/>
              <w:adjustRightInd w:val="0"/>
              <w:jc w:val="center"/>
              <w:rPr>
                <w:rFonts w:ascii="Times New Roman" w:hAnsi="Times New Roman" w:cs="Times New Roman"/>
                <w:b/>
                <w:sz w:val="24"/>
                <w:szCs w:val="24"/>
              </w:rPr>
            </w:pPr>
            <w:r w:rsidRPr="00140A4C">
              <w:rPr>
                <w:rFonts w:ascii="Times New Roman" w:hAnsi="Times New Roman" w:cs="Times New Roman"/>
                <w:b/>
                <w:bCs/>
                <w:sz w:val="24"/>
                <w:szCs w:val="24"/>
              </w:rPr>
              <w:t>Дидактические материалы</w:t>
            </w:r>
          </w:p>
        </w:tc>
      </w:tr>
      <w:tr w:rsidR="00CD6B4F" w:rsidRPr="00140A4C" w:rsidTr="008339AC">
        <w:trPr>
          <w:jc w:val="center"/>
        </w:trPr>
        <w:tc>
          <w:tcPr>
            <w:tcW w:w="7393" w:type="dxa"/>
          </w:tcPr>
          <w:p w:rsidR="00CD6B4F" w:rsidRPr="00140A4C" w:rsidRDefault="00CD6B4F" w:rsidP="00140A4C">
            <w:pPr>
              <w:shd w:val="clear" w:color="auto" w:fill="FFFFFF"/>
              <w:autoSpaceDE w:val="0"/>
              <w:autoSpaceDN w:val="0"/>
              <w:adjustRightInd w:val="0"/>
              <w:rPr>
                <w:rFonts w:ascii="Times New Roman" w:hAnsi="Times New Roman" w:cs="Times New Roman"/>
                <w:bCs/>
                <w:sz w:val="23"/>
                <w:szCs w:val="23"/>
              </w:rPr>
            </w:pPr>
            <w:r w:rsidRPr="00140A4C">
              <w:rPr>
                <w:rFonts w:ascii="Times New Roman" w:hAnsi="Times New Roman" w:cs="Times New Roman"/>
                <w:bCs/>
                <w:sz w:val="24"/>
                <w:szCs w:val="24"/>
              </w:rPr>
              <w:t xml:space="preserve">Дронов. В.П., Баринова И.И., Ром В.Я., </w:t>
            </w:r>
            <w:proofErr w:type="spellStart"/>
            <w:r w:rsidRPr="00140A4C">
              <w:rPr>
                <w:rFonts w:ascii="Times New Roman" w:hAnsi="Times New Roman" w:cs="Times New Roman"/>
                <w:bCs/>
                <w:sz w:val="24"/>
                <w:szCs w:val="24"/>
              </w:rPr>
              <w:t>Лобжанидзе</w:t>
            </w:r>
            <w:proofErr w:type="spellEnd"/>
            <w:r w:rsidRPr="00140A4C">
              <w:rPr>
                <w:rFonts w:ascii="Times New Roman" w:hAnsi="Times New Roman" w:cs="Times New Roman"/>
                <w:bCs/>
                <w:sz w:val="24"/>
                <w:szCs w:val="24"/>
              </w:rPr>
              <w:t xml:space="preserve"> А.А. Рабочая тетрадь.- М.: Дрофа, 2007.</w:t>
            </w:r>
          </w:p>
          <w:p w:rsidR="00CD6B4F" w:rsidRPr="00140A4C" w:rsidRDefault="00CD6B4F" w:rsidP="00140A4C">
            <w:pPr>
              <w:shd w:val="clear" w:color="auto" w:fill="FFFFFF"/>
              <w:autoSpaceDE w:val="0"/>
              <w:autoSpaceDN w:val="0"/>
              <w:adjustRightInd w:val="0"/>
              <w:rPr>
                <w:rFonts w:ascii="Times New Roman" w:hAnsi="Times New Roman" w:cs="Times New Roman"/>
                <w:bCs/>
                <w:sz w:val="23"/>
                <w:szCs w:val="23"/>
              </w:rPr>
            </w:pPr>
            <w:r w:rsidRPr="00140A4C">
              <w:rPr>
                <w:rFonts w:ascii="Times New Roman" w:hAnsi="Times New Roman" w:cs="Times New Roman"/>
                <w:bCs/>
                <w:sz w:val="23"/>
                <w:szCs w:val="23"/>
              </w:rPr>
              <w:t xml:space="preserve">Дидактические карточки-задания по географии. 9 класс. Часть </w:t>
            </w:r>
            <w:r w:rsidRPr="00140A4C">
              <w:rPr>
                <w:rFonts w:ascii="Times New Roman" w:hAnsi="Times New Roman" w:cs="Times New Roman"/>
                <w:bCs/>
                <w:sz w:val="23"/>
                <w:szCs w:val="23"/>
                <w:lang w:val="en-US"/>
              </w:rPr>
              <w:t>I</w:t>
            </w:r>
            <w:r w:rsidRPr="00140A4C">
              <w:rPr>
                <w:rFonts w:ascii="Times New Roman" w:hAnsi="Times New Roman" w:cs="Times New Roman"/>
                <w:bCs/>
                <w:sz w:val="23"/>
                <w:szCs w:val="23"/>
              </w:rPr>
              <w:t>: к учебнику В. П. Дронов, В. Я. Рома «География России. Население и хозяйство. 9 класс» /Л. Е. Перлов. – М.: Издательство «Экзамен», 2008.</w:t>
            </w:r>
          </w:p>
          <w:p w:rsidR="00CD6B4F" w:rsidRPr="00140A4C" w:rsidRDefault="00CD6B4F" w:rsidP="00140A4C">
            <w:pPr>
              <w:shd w:val="clear" w:color="auto" w:fill="FFFFFF"/>
              <w:autoSpaceDE w:val="0"/>
              <w:autoSpaceDN w:val="0"/>
              <w:adjustRightInd w:val="0"/>
              <w:rPr>
                <w:rFonts w:ascii="Times New Roman" w:hAnsi="Times New Roman" w:cs="Times New Roman"/>
                <w:bCs/>
                <w:sz w:val="23"/>
                <w:szCs w:val="23"/>
              </w:rPr>
            </w:pPr>
            <w:r w:rsidRPr="00140A4C">
              <w:rPr>
                <w:rFonts w:ascii="Times New Roman" w:hAnsi="Times New Roman" w:cs="Times New Roman"/>
                <w:bCs/>
                <w:sz w:val="23"/>
                <w:szCs w:val="23"/>
              </w:rPr>
              <w:t xml:space="preserve">Дидактические карточки-задания по географии. 9 класс. Часть </w:t>
            </w:r>
            <w:r w:rsidRPr="00140A4C">
              <w:rPr>
                <w:rFonts w:ascii="Times New Roman" w:hAnsi="Times New Roman" w:cs="Times New Roman"/>
                <w:bCs/>
                <w:sz w:val="23"/>
                <w:szCs w:val="23"/>
                <w:lang w:val="en-US"/>
              </w:rPr>
              <w:t>II</w:t>
            </w:r>
            <w:r w:rsidRPr="00140A4C">
              <w:rPr>
                <w:rFonts w:ascii="Times New Roman" w:hAnsi="Times New Roman" w:cs="Times New Roman"/>
                <w:bCs/>
                <w:sz w:val="23"/>
                <w:szCs w:val="23"/>
              </w:rPr>
              <w:t>: к учебнику В. П. Дронов, В. Я. Рома «География России. Население и хозяйство. 9 класс» /Л. Е. Перлов. – М.: Издательство «Экзамен», 2008.</w:t>
            </w:r>
          </w:p>
          <w:p w:rsidR="00CD6B4F" w:rsidRPr="00140A4C" w:rsidRDefault="00CD6B4F" w:rsidP="00140A4C">
            <w:pPr>
              <w:shd w:val="clear" w:color="auto" w:fill="FFFFFF"/>
              <w:autoSpaceDE w:val="0"/>
              <w:autoSpaceDN w:val="0"/>
              <w:adjustRightInd w:val="0"/>
              <w:rPr>
                <w:rFonts w:ascii="Times New Roman" w:hAnsi="Times New Roman" w:cs="Times New Roman"/>
                <w:bCs/>
                <w:sz w:val="23"/>
                <w:szCs w:val="23"/>
              </w:rPr>
            </w:pPr>
            <w:r w:rsidRPr="00140A4C">
              <w:rPr>
                <w:rFonts w:ascii="Times New Roman" w:hAnsi="Times New Roman" w:cs="Times New Roman"/>
                <w:bCs/>
                <w:sz w:val="24"/>
                <w:szCs w:val="24"/>
              </w:rPr>
              <w:t>Пятунин Б.Б. Новые контрольные и проверочные работы по географии. 8-9 классы. М.: Дрофа, 2005.</w:t>
            </w:r>
          </w:p>
          <w:p w:rsidR="00CD6B4F" w:rsidRPr="00140A4C" w:rsidRDefault="00CD6B4F" w:rsidP="00140A4C">
            <w:pPr>
              <w:shd w:val="clear" w:color="auto" w:fill="FFFFFF"/>
              <w:autoSpaceDE w:val="0"/>
              <w:autoSpaceDN w:val="0"/>
              <w:adjustRightInd w:val="0"/>
              <w:rPr>
                <w:rFonts w:ascii="Times New Roman" w:hAnsi="Times New Roman" w:cs="Times New Roman"/>
                <w:bCs/>
                <w:sz w:val="23"/>
                <w:szCs w:val="23"/>
              </w:rPr>
            </w:pPr>
            <w:r w:rsidRPr="00140A4C">
              <w:rPr>
                <w:rFonts w:ascii="Times New Roman" w:hAnsi="Times New Roman" w:cs="Times New Roman"/>
                <w:bCs/>
                <w:sz w:val="23"/>
                <w:szCs w:val="23"/>
              </w:rPr>
              <w:t>Сиротин В.И. Рабочая тетрадь по географии. 9 класс.- М.: Дрофа,2011.</w:t>
            </w:r>
          </w:p>
          <w:p w:rsidR="00CD6B4F" w:rsidRPr="00140A4C" w:rsidRDefault="00CD6B4F" w:rsidP="00140A4C">
            <w:pPr>
              <w:shd w:val="clear" w:color="auto" w:fill="FFFFFF"/>
              <w:autoSpaceDE w:val="0"/>
              <w:autoSpaceDN w:val="0"/>
              <w:adjustRightInd w:val="0"/>
              <w:rPr>
                <w:rFonts w:ascii="Times New Roman" w:hAnsi="Times New Roman" w:cs="Times New Roman"/>
                <w:b/>
                <w:sz w:val="24"/>
                <w:szCs w:val="24"/>
              </w:rPr>
            </w:pPr>
            <w:r w:rsidRPr="00140A4C">
              <w:rPr>
                <w:rFonts w:ascii="Times New Roman" w:hAnsi="Times New Roman" w:cs="Times New Roman"/>
                <w:bCs/>
                <w:sz w:val="24"/>
                <w:szCs w:val="24"/>
              </w:rPr>
              <w:t>Сиротин В.И. Тесты для итогового контроля.8-9 классы. - М.: Дрофа, 2003.</w:t>
            </w:r>
          </w:p>
          <w:p w:rsidR="00CD6B4F" w:rsidRPr="00140A4C" w:rsidRDefault="00CD6B4F" w:rsidP="00140A4C">
            <w:pPr>
              <w:shd w:val="clear" w:color="auto" w:fill="FFFFFF"/>
              <w:autoSpaceDE w:val="0"/>
              <w:autoSpaceDN w:val="0"/>
              <w:adjustRightInd w:val="0"/>
              <w:ind w:left="360"/>
              <w:rPr>
                <w:rFonts w:ascii="Times New Roman" w:hAnsi="Times New Roman" w:cs="Times New Roman"/>
                <w:b/>
                <w:sz w:val="24"/>
                <w:szCs w:val="24"/>
              </w:rPr>
            </w:pPr>
          </w:p>
        </w:tc>
        <w:tc>
          <w:tcPr>
            <w:tcW w:w="7393" w:type="dxa"/>
          </w:tcPr>
          <w:p w:rsidR="00CD6B4F" w:rsidRPr="00140A4C" w:rsidRDefault="00CD6B4F" w:rsidP="00140A4C">
            <w:pPr>
              <w:autoSpaceDE w:val="0"/>
              <w:autoSpaceDN w:val="0"/>
              <w:adjustRightInd w:val="0"/>
              <w:rPr>
                <w:rFonts w:ascii="Times New Roman" w:hAnsi="Times New Roman" w:cs="Times New Roman"/>
                <w:b/>
                <w:sz w:val="24"/>
                <w:szCs w:val="24"/>
              </w:rPr>
            </w:pPr>
            <w:r w:rsidRPr="00140A4C">
              <w:rPr>
                <w:rFonts w:ascii="Times New Roman" w:hAnsi="Times New Roman" w:cs="Times New Roman"/>
                <w:sz w:val="24"/>
                <w:szCs w:val="24"/>
              </w:rPr>
              <w:t>Дидактические материалы обеспечивают диагностику и контроль качества обучения в соответствии с требованиями к уровню подготовки учащихся, закреплёнными в стандарте. Пособия содержат проверочные работы: тесты, самостоятельные и контрольные работы, дополняют задачный материал учебников и рабочих тетрадей, содержат ответы ко всем заданиям</w:t>
            </w:r>
          </w:p>
        </w:tc>
      </w:tr>
      <w:tr w:rsidR="00CD6B4F" w:rsidRPr="00140A4C" w:rsidTr="008339AC">
        <w:trPr>
          <w:jc w:val="center"/>
        </w:trPr>
        <w:tc>
          <w:tcPr>
            <w:tcW w:w="14786" w:type="dxa"/>
            <w:gridSpan w:val="2"/>
          </w:tcPr>
          <w:p w:rsidR="00CD6B4F" w:rsidRPr="00140A4C" w:rsidRDefault="00CD6B4F" w:rsidP="00140A4C">
            <w:pPr>
              <w:autoSpaceDE w:val="0"/>
              <w:autoSpaceDN w:val="0"/>
              <w:adjustRightInd w:val="0"/>
              <w:jc w:val="center"/>
              <w:rPr>
                <w:rFonts w:ascii="Times New Roman" w:hAnsi="Times New Roman" w:cs="Times New Roman"/>
                <w:b/>
                <w:sz w:val="24"/>
                <w:szCs w:val="24"/>
              </w:rPr>
            </w:pPr>
            <w:r w:rsidRPr="00140A4C">
              <w:rPr>
                <w:rFonts w:ascii="Times New Roman" w:hAnsi="Times New Roman" w:cs="Times New Roman"/>
                <w:b/>
                <w:bCs/>
                <w:sz w:val="24"/>
                <w:szCs w:val="24"/>
              </w:rPr>
              <w:t>Дополнительная литература для учащихся</w:t>
            </w:r>
          </w:p>
        </w:tc>
      </w:tr>
      <w:tr w:rsidR="00CD6B4F" w:rsidRPr="00140A4C" w:rsidTr="008339AC">
        <w:trPr>
          <w:jc w:val="center"/>
        </w:trPr>
        <w:tc>
          <w:tcPr>
            <w:tcW w:w="7393" w:type="dxa"/>
          </w:tcPr>
          <w:p w:rsidR="00CD6B4F" w:rsidRPr="00140A4C" w:rsidRDefault="00CD6B4F" w:rsidP="00140A4C">
            <w:pPr>
              <w:rPr>
                <w:rFonts w:ascii="Times New Roman" w:hAnsi="Times New Roman" w:cs="Times New Roman"/>
                <w:sz w:val="24"/>
                <w:szCs w:val="24"/>
              </w:rPr>
            </w:pPr>
            <w:r w:rsidRPr="00140A4C">
              <w:rPr>
                <w:rFonts w:ascii="Times New Roman" w:hAnsi="Times New Roman" w:cs="Times New Roman"/>
                <w:sz w:val="24"/>
                <w:szCs w:val="24"/>
              </w:rPr>
              <w:t xml:space="preserve">Краткий справочник школьника. 5-11 кл. / </w:t>
            </w:r>
            <w:proofErr w:type="spellStart"/>
            <w:r w:rsidRPr="00140A4C">
              <w:rPr>
                <w:rFonts w:ascii="Times New Roman" w:hAnsi="Times New Roman" w:cs="Times New Roman"/>
                <w:sz w:val="24"/>
                <w:szCs w:val="24"/>
              </w:rPr>
              <w:t>Ави</w:t>
            </w:r>
            <w:proofErr w:type="spellEnd"/>
            <w:r w:rsidRPr="00140A4C">
              <w:rPr>
                <w:rFonts w:ascii="Times New Roman" w:hAnsi="Times New Roman" w:cs="Times New Roman"/>
                <w:sz w:val="24"/>
                <w:szCs w:val="24"/>
              </w:rPr>
              <w:t xml:space="preserve">.- сост. П. И. Алтынов </w:t>
            </w:r>
            <w:r w:rsidRPr="00140A4C">
              <w:rPr>
                <w:rFonts w:ascii="Times New Roman" w:hAnsi="Times New Roman" w:cs="Times New Roman"/>
                <w:sz w:val="24"/>
                <w:szCs w:val="24"/>
              </w:rPr>
              <w:lastRenderedPageBreak/>
              <w:t>и др. – М.: Дрофа, 1997.</w:t>
            </w:r>
          </w:p>
          <w:p w:rsidR="00CD6B4F" w:rsidRPr="00140A4C" w:rsidRDefault="00CD6B4F" w:rsidP="00140A4C">
            <w:pPr>
              <w:jc w:val="both"/>
              <w:rPr>
                <w:rFonts w:ascii="Times New Roman" w:eastAsia="Times New Roman" w:hAnsi="Times New Roman" w:cs="Times New Roman"/>
                <w:bCs/>
                <w:sz w:val="24"/>
                <w:szCs w:val="24"/>
              </w:rPr>
            </w:pPr>
            <w:r w:rsidRPr="00140A4C">
              <w:rPr>
                <w:rFonts w:ascii="Times New Roman" w:eastAsia="Times New Roman" w:hAnsi="Times New Roman" w:cs="Times New Roman"/>
                <w:bCs/>
                <w:sz w:val="24"/>
                <w:szCs w:val="24"/>
              </w:rPr>
              <w:t>Атлас. География России. Население и хозяйство. 9 класс.</w:t>
            </w:r>
          </w:p>
          <w:p w:rsidR="00CD6B4F" w:rsidRPr="00140A4C" w:rsidRDefault="00CD6B4F" w:rsidP="00140A4C">
            <w:pPr>
              <w:jc w:val="both"/>
              <w:rPr>
                <w:rFonts w:ascii="Times New Roman" w:eastAsia="Times New Roman" w:hAnsi="Times New Roman" w:cs="Times New Roman"/>
                <w:bCs/>
                <w:sz w:val="24"/>
                <w:szCs w:val="24"/>
              </w:rPr>
            </w:pPr>
            <w:r w:rsidRPr="00140A4C">
              <w:rPr>
                <w:rFonts w:ascii="Times New Roman" w:eastAsia="Times New Roman" w:hAnsi="Times New Roman" w:cs="Times New Roman"/>
                <w:bCs/>
                <w:sz w:val="24"/>
                <w:szCs w:val="24"/>
              </w:rPr>
              <w:t>Контурные карты. 9 класс – М.: Дрофа, 20</w:t>
            </w:r>
            <w:r w:rsidRPr="00140A4C">
              <w:rPr>
                <w:rFonts w:ascii="Times New Roman" w:hAnsi="Times New Roman" w:cs="Times New Roman"/>
                <w:bCs/>
                <w:sz w:val="24"/>
                <w:szCs w:val="24"/>
              </w:rPr>
              <w:t>13</w:t>
            </w:r>
            <w:r w:rsidRPr="00140A4C">
              <w:rPr>
                <w:rFonts w:ascii="Times New Roman" w:eastAsia="Times New Roman" w:hAnsi="Times New Roman" w:cs="Times New Roman"/>
                <w:bCs/>
                <w:sz w:val="24"/>
                <w:szCs w:val="24"/>
              </w:rPr>
              <w:t>.</w:t>
            </w:r>
          </w:p>
          <w:p w:rsidR="00CD6B4F" w:rsidRPr="00140A4C" w:rsidRDefault="00CD6B4F" w:rsidP="00140A4C">
            <w:pPr>
              <w:shd w:val="clear" w:color="auto" w:fill="FFFFFF"/>
              <w:autoSpaceDE w:val="0"/>
              <w:autoSpaceDN w:val="0"/>
              <w:adjustRightInd w:val="0"/>
              <w:rPr>
                <w:rFonts w:ascii="Times New Roman" w:hAnsi="Times New Roman" w:cs="Times New Roman"/>
                <w:bCs/>
                <w:sz w:val="23"/>
                <w:szCs w:val="23"/>
              </w:rPr>
            </w:pPr>
            <w:r w:rsidRPr="00140A4C">
              <w:rPr>
                <w:rFonts w:ascii="Times New Roman" w:hAnsi="Times New Roman" w:cs="Times New Roman"/>
                <w:bCs/>
                <w:sz w:val="24"/>
                <w:szCs w:val="24"/>
              </w:rPr>
              <w:t>Алексеев А.А. География России. Природа и население</w:t>
            </w:r>
            <w:proofErr w:type="gramStart"/>
            <w:r w:rsidRPr="00140A4C">
              <w:rPr>
                <w:rFonts w:ascii="Times New Roman" w:hAnsi="Times New Roman" w:cs="Times New Roman"/>
                <w:bCs/>
                <w:sz w:val="24"/>
                <w:szCs w:val="24"/>
              </w:rPr>
              <w:t>.-</w:t>
            </w:r>
            <w:proofErr w:type="gramEnd"/>
            <w:r w:rsidRPr="00140A4C">
              <w:rPr>
                <w:rFonts w:ascii="Times New Roman" w:hAnsi="Times New Roman" w:cs="Times New Roman"/>
                <w:bCs/>
                <w:sz w:val="24"/>
                <w:szCs w:val="24"/>
              </w:rPr>
              <w:t>М.:Дрофа,2007.</w:t>
            </w:r>
          </w:p>
          <w:p w:rsidR="00CD6B4F" w:rsidRPr="00140A4C" w:rsidRDefault="00CD6B4F" w:rsidP="00140A4C">
            <w:pPr>
              <w:shd w:val="clear" w:color="auto" w:fill="FFFFFF"/>
              <w:autoSpaceDE w:val="0"/>
              <w:autoSpaceDN w:val="0"/>
              <w:adjustRightInd w:val="0"/>
              <w:rPr>
                <w:rFonts w:ascii="Times New Roman" w:hAnsi="Times New Roman" w:cs="Times New Roman"/>
                <w:bCs/>
                <w:sz w:val="23"/>
                <w:szCs w:val="23"/>
              </w:rPr>
            </w:pPr>
            <w:r w:rsidRPr="00140A4C">
              <w:rPr>
                <w:rFonts w:ascii="Times New Roman" w:hAnsi="Times New Roman" w:cs="Times New Roman"/>
                <w:bCs/>
                <w:sz w:val="24"/>
                <w:szCs w:val="24"/>
              </w:rPr>
              <w:t>Родионова И.А. Экономическая география России. М.: Московский лицей,2001.</w:t>
            </w:r>
          </w:p>
          <w:p w:rsidR="00CD6B4F" w:rsidRPr="00140A4C" w:rsidRDefault="00CD6B4F" w:rsidP="00140A4C">
            <w:pPr>
              <w:autoSpaceDE w:val="0"/>
              <w:autoSpaceDN w:val="0"/>
              <w:adjustRightInd w:val="0"/>
              <w:rPr>
                <w:rFonts w:ascii="Times New Roman" w:hAnsi="Times New Roman" w:cs="Times New Roman"/>
                <w:b/>
                <w:bCs/>
                <w:sz w:val="24"/>
                <w:szCs w:val="24"/>
              </w:rPr>
            </w:pPr>
          </w:p>
        </w:tc>
        <w:tc>
          <w:tcPr>
            <w:tcW w:w="7393" w:type="dxa"/>
          </w:tcPr>
          <w:p w:rsidR="00CD6B4F" w:rsidRPr="00140A4C" w:rsidRDefault="00CD6B4F"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sz w:val="24"/>
                <w:szCs w:val="24"/>
              </w:rPr>
              <w:lastRenderedPageBreak/>
              <w:t xml:space="preserve">Список дополнительной литературы необходим учащимся для </w:t>
            </w:r>
            <w:r w:rsidRPr="00140A4C">
              <w:rPr>
                <w:rFonts w:ascii="Times New Roman" w:hAnsi="Times New Roman" w:cs="Times New Roman"/>
                <w:sz w:val="24"/>
                <w:szCs w:val="24"/>
              </w:rPr>
              <w:lastRenderedPageBreak/>
              <w:t>лучшего понимания идей математики, расширения спектра изучаемых вопросов, углубления интереса к предмету, а также для подготовки докладов, сообщений, рефератов, творческих работ, проектов и др. В список вошли справочники, учебные пособия, сборники олимпиад, книги для чтения и др.</w:t>
            </w:r>
          </w:p>
        </w:tc>
      </w:tr>
      <w:tr w:rsidR="00CD6B4F" w:rsidRPr="00140A4C" w:rsidTr="008339AC">
        <w:trPr>
          <w:jc w:val="center"/>
        </w:trPr>
        <w:tc>
          <w:tcPr>
            <w:tcW w:w="14786" w:type="dxa"/>
            <w:gridSpan w:val="2"/>
          </w:tcPr>
          <w:p w:rsidR="00CD6B4F" w:rsidRPr="00140A4C" w:rsidRDefault="00CD6B4F"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lastRenderedPageBreak/>
              <w:t>Методические пособия для учителя</w:t>
            </w:r>
          </w:p>
        </w:tc>
      </w:tr>
      <w:tr w:rsidR="00CD6B4F" w:rsidRPr="00140A4C" w:rsidTr="008339AC">
        <w:trPr>
          <w:jc w:val="center"/>
        </w:trPr>
        <w:tc>
          <w:tcPr>
            <w:tcW w:w="7393" w:type="dxa"/>
          </w:tcPr>
          <w:p w:rsidR="00CD6B4F" w:rsidRPr="00140A4C" w:rsidRDefault="00CD6B4F" w:rsidP="00140A4C">
            <w:pPr>
              <w:shd w:val="clear" w:color="auto" w:fill="FFFFFF"/>
              <w:autoSpaceDE w:val="0"/>
              <w:autoSpaceDN w:val="0"/>
              <w:adjustRightInd w:val="0"/>
              <w:rPr>
                <w:rFonts w:ascii="Times New Roman" w:hAnsi="Times New Roman" w:cs="Times New Roman"/>
                <w:bCs/>
                <w:sz w:val="23"/>
                <w:szCs w:val="23"/>
              </w:rPr>
            </w:pPr>
            <w:proofErr w:type="spellStart"/>
            <w:r w:rsidRPr="00140A4C">
              <w:rPr>
                <w:rFonts w:ascii="Times New Roman" w:hAnsi="Times New Roman" w:cs="Times New Roman"/>
                <w:bCs/>
                <w:sz w:val="24"/>
                <w:szCs w:val="24"/>
              </w:rPr>
              <w:t>Маерова</w:t>
            </w:r>
            <w:proofErr w:type="spellEnd"/>
            <w:r w:rsidRPr="00140A4C">
              <w:rPr>
                <w:rFonts w:ascii="Times New Roman" w:hAnsi="Times New Roman" w:cs="Times New Roman"/>
                <w:bCs/>
                <w:sz w:val="24"/>
                <w:szCs w:val="24"/>
              </w:rPr>
              <w:t xml:space="preserve"> Н.Ю. Уроки географии. 8-9 классы. М.: Дрофа, 2004.</w:t>
            </w:r>
          </w:p>
          <w:p w:rsidR="00CD6B4F" w:rsidRPr="00140A4C" w:rsidRDefault="00CD6B4F" w:rsidP="00140A4C">
            <w:pPr>
              <w:ind w:left="540"/>
              <w:jc w:val="both"/>
              <w:rPr>
                <w:rFonts w:ascii="Times New Roman" w:hAnsi="Times New Roman" w:cs="Times New Roman"/>
                <w:b/>
                <w:bCs/>
                <w:sz w:val="24"/>
                <w:szCs w:val="24"/>
              </w:rPr>
            </w:pPr>
          </w:p>
        </w:tc>
        <w:tc>
          <w:tcPr>
            <w:tcW w:w="7393" w:type="dxa"/>
          </w:tcPr>
          <w:p w:rsidR="00CD6B4F" w:rsidRPr="00140A4C" w:rsidRDefault="00CD6B4F"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sz w:val="24"/>
                <w:szCs w:val="24"/>
              </w:rPr>
              <w:t>В методических пособиях описана авторская технология обучения математике. Пособия построены поурочно и включают примерное тематическое планирование, самостоятельные и контрольные работы, математические диктанты, тесты, задания для устной работы и дополнительные задания к уроку, инструкции по проведению зачётов, решения задач на смекалку и для летнего досуга</w:t>
            </w:r>
          </w:p>
        </w:tc>
      </w:tr>
      <w:tr w:rsidR="00CD6B4F" w:rsidRPr="00140A4C" w:rsidTr="008339AC">
        <w:trPr>
          <w:jc w:val="center"/>
        </w:trPr>
        <w:tc>
          <w:tcPr>
            <w:tcW w:w="14786" w:type="dxa"/>
            <w:gridSpan w:val="2"/>
          </w:tcPr>
          <w:p w:rsidR="00CD6B4F" w:rsidRPr="00140A4C" w:rsidRDefault="00CD6B4F"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Печатные пособия</w:t>
            </w:r>
          </w:p>
        </w:tc>
      </w:tr>
      <w:tr w:rsidR="00CD6B4F" w:rsidRPr="00140A4C" w:rsidTr="008339AC">
        <w:trPr>
          <w:jc w:val="center"/>
        </w:trPr>
        <w:tc>
          <w:tcPr>
            <w:tcW w:w="7393" w:type="dxa"/>
          </w:tcPr>
          <w:p w:rsidR="00CD6B4F" w:rsidRPr="00140A4C" w:rsidRDefault="00CD6B4F" w:rsidP="00140A4C">
            <w:pPr>
              <w:tabs>
                <w:tab w:val="left" w:pos="1080"/>
              </w:tabs>
              <w:suppressAutoHyphens/>
              <w:jc w:val="both"/>
              <w:rPr>
                <w:rFonts w:ascii="Times New Roman" w:hAnsi="Times New Roman" w:cs="Times New Roman"/>
                <w:b/>
                <w:bCs/>
                <w:sz w:val="24"/>
                <w:szCs w:val="24"/>
              </w:rPr>
            </w:pPr>
          </w:p>
        </w:tc>
        <w:tc>
          <w:tcPr>
            <w:tcW w:w="7393" w:type="dxa"/>
          </w:tcPr>
          <w:p w:rsidR="00CD6B4F" w:rsidRPr="00140A4C" w:rsidRDefault="00CD6B4F"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sz w:val="24"/>
                <w:szCs w:val="24"/>
              </w:rPr>
              <w:t xml:space="preserve">Комплекты таблиц справочного характера охватывают основные вопросы по географии каждого года обучения. Таблицы помогут не только сделать процесс обучения более наглядным и эффективным, но и украсят кабинет. </w:t>
            </w:r>
          </w:p>
        </w:tc>
      </w:tr>
      <w:tr w:rsidR="00CD6B4F" w:rsidRPr="00140A4C" w:rsidTr="008339AC">
        <w:trPr>
          <w:jc w:val="center"/>
        </w:trPr>
        <w:tc>
          <w:tcPr>
            <w:tcW w:w="14786" w:type="dxa"/>
            <w:gridSpan w:val="2"/>
          </w:tcPr>
          <w:p w:rsidR="00CD6B4F" w:rsidRPr="00140A4C" w:rsidRDefault="00CD6B4F"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Компьютерные и информационно-коммуникативные средства обучения</w:t>
            </w:r>
          </w:p>
        </w:tc>
      </w:tr>
      <w:tr w:rsidR="00CD6B4F" w:rsidRPr="00140A4C" w:rsidTr="008339AC">
        <w:trPr>
          <w:jc w:val="center"/>
        </w:trPr>
        <w:tc>
          <w:tcPr>
            <w:tcW w:w="7393" w:type="dxa"/>
          </w:tcPr>
          <w:p w:rsidR="00CD6B4F" w:rsidRPr="00140A4C" w:rsidRDefault="00CD6B4F" w:rsidP="00140A4C">
            <w:pPr>
              <w:widowControl w:val="0"/>
              <w:tabs>
                <w:tab w:val="left" w:pos="720"/>
              </w:tabs>
              <w:suppressAutoHyphens/>
              <w:autoSpaceDE w:val="0"/>
              <w:rPr>
                <w:rFonts w:ascii="Times New Roman" w:hAnsi="Times New Roman" w:cs="Times New Roman"/>
                <w:b/>
                <w:bCs/>
                <w:sz w:val="24"/>
                <w:szCs w:val="24"/>
              </w:rPr>
            </w:pPr>
            <w:r w:rsidRPr="00140A4C">
              <w:rPr>
                <w:rFonts w:ascii="Times New Roman" w:hAnsi="Times New Roman" w:cs="Times New Roman"/>
                <w:sz w:val="24"/>
                <w:szCs w:val="24"/>
              </w:rPr>
              <w:t>География. 6-10 классы. Библиотека электронных наглядных пособий</w:t>
            </w:r>
          </w:p>
        </w:tc>
        <w:tc>
          <w:tcPr>
            <w:tcW w:w="7393" w:type="dxa"/>
          </w:tcPr>
          <w:p w:rsidR="00CD6B4F" w:rsidRPr="00140A4C" w:rsidRDefault="00CD6B4F" w:rsidP="00140A4C">
            <w:pPr>
              <w:autoSpaceDE w:val="0"/>
              <w:autoSpaceDN w:val="0"/>
              <w:adjustRightInd w:val="0"/>
              <w:rPr>
                <w:rFonts w:ascii="Times New Roman" w:hAnsi="Times New Roman" w:cs="Times New Roman"/>
                <w:b/>
                <w:bCs/>
                <w:sz w:val="24"/>
                <w:szCs w:val="24"/>
              </w:rPr>
            </w:pPr>
            <w:r w:rsidRPr="00140A4C">
              <w:rPr>
                <w:rFonts w:ascii="Times New Roman" w:hAnsi="Times New Roman" w:cs="Times New Roman"/>
                <w:sz w:val="24"/>
                <w:szCs w:val="24"/>
              </w:rPr>
              <w:t xml:space="preserve">Мультимедийные обучающие программы носят  проблемно-тематический характер и обеспечивают дополнительные условия для изучения отдельных тем и разделов математики. Диски разработаны для самостоятельной работы учащихся на уроках (если класс оснащён компьютерами) или в домашних условиях. Материал по основным вопросам географии основной школы представлен на дисках </w:t>
            </w:r>
          </w:p>
        </w:tc>
      </w:tr>
      <w:tr w:rsidR="00CD6B4F" w:rsidRPr="00140A4C" w:rsidTr="008339AC">
        <w:trPr>
          <w:jc w:val="center"/>
        </w:trPr>
        <w:tc>
          <w:tcPr>
            <w:tcW w:w="14786" w:type="dxa"/>
            <w:gridSpan w:val="2"/>
          </w:tcPr>
          <w:p w:rsidR="00CD6B4F" w:rsidRPr="00140A4C" w:rsidRDefault="00CD6B4F" w:rsidP="00140A4C">
            <w:pPr>
              <w:autoSpaceDE w:val="0"/>
              <w:autoSpaceDN w:val="0"/>
              <w:adjustRightInd w:val="0"/>
              <w:jc w:val="center"/>
              <w:rPr>
                <w:rFonts w:ascii="Times New Roman" w:hAnsi="Times New Roman" w:cs="Times New Roman"/>
                <w:b/>
                <w:bCs/>
                <w:sz w:val="24"/>
                <w:szCs w:val="24"/>
              </w:rPr>
            </w:pPr>
            <w:r w:rsidRPr="00140A4C">
              <w:rPr>
                <w:rFonts w:ascii="Times New Roman" w:hAnsi="Times New Roman" w:cs="Times New Roman"/>
                <w:b/>
                <w:bCs/>
                <w:sz w:val="24"/>
                <w:szCs w:val="24"/>
              </w:rPr>
              <w:t>Технические средства</w:t>
            </w:r>
          </w:p>
        </w:tc>
      </w:tr>
      <w:tr w:rsidR="00CD6B4F" w:rsidRPr="00140A4C" w:rsidTr="008339AC">
        <w:trPr>
          <w:jc w:val="center"/>
        </w:trPr>
        <w:tc>
          <w:tcPr>
            <w:tcW w:w="7393" w:type="dxa"/>
          </w:tcPr>
          <w:p w:rsidR="00CD6B4F" w:rsidRPr="00140A4C" w:rsidRDefault="00CD6B4F" w:rsidP="00140A4C">
            <w:pPr>
              <w:autoSpaceDE w:val="0"/>
              <w:autoSpaceDN w:val="0"/>
              <w:adjustRightInd w:val="0"/>
              <w:rPr>
                <w:rFonts w:ascii="Times New Roman" w:hAnsi="Times New Roman" w:cs="Times New Roman"/>
                <w:sz w:val="24"/>
                <w:szCs w:val="24"/>
              </w:rPr>
            </w:pPr>
            <w:r w:rsidRPr="00140A4C">
              <w:rPr>
                <w:rFonts w:ascii="Times New Roman" w:hAnsi="Times New Roman" w:cs="Times New Roman"/>
                <w:sz w:val="24"/>
                <w:szCs w:val="24"/>
              </w:rPr>
              <w:t xml:space="preserve">Персональный компьютер </w:t>
            </w:r>
          </w:p>
          <w:p w:rsidR="00CD6B4F" w:rsidRPr="00140A4C" w:rsidRDefault="00CD6B4F" w:rsidP="005D2395">
            <w:pPr>
              <w:autoSpaceDE w:val="0"/>
              <w:autoSpaceDN w:val="0"/>
              <w:adjustRightInd w:val="0"/>
              <w:rPr>
                <w:rFonts w:ascii="Times New Roman" w:hAnsi="Times New Roman" w:cs="Times New Roman"/>
                <w:b/>
                <w:bCs/>
                <w:sz w:val="24"/>
                <w:szCs w:val="24"/>
              </w:rPr>
            </w:pPr>
            <w:proofErr w:type="spellStart"/>
            <w:r w:rsidRPr="00140A4C">
              <w:rPr>
                <w:rFonts w:ascii="Times New Roman" w:hAnsi="Times New Roman" w:cs="Times New Roman"/>
                <w:sz w:val="24"/>
                <w:szCs w:val="24"/>
              </w:rPr>
              <w:t>Мультимедиапроекто</w:t>
            </w:r>
            <w:r w:rsidR="005D2395">
              <w:rPr>
                <w:rFonts w:ascii="Times New Roman" w:hAnsi="Times New Roman" w:cs="Times New Roman"/>
                <w:sz w:val="24"/>
                <w:szCs w:val="24"/>
              </w:rPr>
              <w:t>р</w:t>
            </w:r>
            <w:proofErr w:type="spellEnd"/>
          </w:p>
        </w:tc>
        <w:tc>
          <w:tcPr>
            <w:tcW w:w="7393" w:type="dxa"/>
          </w:tcPr>
          <w:p w:rsidR="00CD6B4F" w:rsidRPr="00140A4C" w:rsidRDefault="00CD6B4F" w:rsidP="00140A4C">
            <w:pPr>
              <w:autoSpaceDE w:val="0"/>
              <w:autoSpaceDN w:val="0"/>
              <w:adjustRightInd w:val="0"/>
              <w:jc w:val="center"/>
              <w:rPr>
                <w:rFonts w:ascii="Times New Roman" w:hAnsi="Times New Roman" w:cs="Times New Roman"/>
                <w:b/>
                <w:bCs/>
                <w:sz w:val="24"/>
                <w:szCs w:val="24"/>
              </w:rPr>
            </w:pPr>
          </w:p>
        </w:tc>
      </w:tr>
    </w:tbl>
    <w:p w:rsidR="00FD6590" w:rsidRDefault="00FD6590" w:rsidP="00FD6590">
      <w:pPr>
        <w:spacing w:after="0" w:line="240" w:lineRule="auto"/>
        <w:ind w:firstLine="567"/>
        <w:jc w:val="center"/>
        <w:rPr>
          <w:rFonts w:ascii="Times New Roman" w:hAnsi="Times New Roman" w:cs="Times New Roman"/>
          <w:b/>
          <w:sz w:val="24"/>
          <w:szCs w:val="24"/>
        </w:rPr>
      </w:pPr>
    </w:p>
    <w:p w:rsidR="005D2395" w:rsidRDefault="005D2395" w:rsidP="00FD6590">
      <w:pPr>
        <w:spacing w:after="0" w:line="240" w:lineRule="auto"/>
        <w:ind w:firstLine="567"/>
        <w:jc w:val="center"/>
        <w:rPr>
          <w:rFonts w:ascii="Times New Roman" w:hAnsi="Times New Roman" w:cs="Times New Roman"/>
          <w:b/>
          <w:sz w:val="24"/>
          <w:szCs w:val="24"/>
        </w:rPr>
      </w:pPr>
    </w:p>
    <w:p w:rsidR="005D2395" w:rsidRDefault="005D2395" w:rsidP="00FD6590">
      <w:pPr>
        <w:spacing w:after="0" w:line="240" w:lineRule="auto"/>
        <w:ind w:firstLine="567"/>
        <w:jc w:val="center"/>
        <w:rPr>
          <w:rFonts w:ascii="Times New Roman" w:hAnsi="Times New Roman" w:cs="Times New Roman"/>
          <w:b/>
          <w:sz w:val="24"/>
          <w:szCs w:val="24"/>
        </w:rPr>
      </w:pPr>
    </w:p>
    <w:p w:rsidR="005D2395" w:rsidRDefault="005D2395" w:rsidP="00FD6590">
      <w:pPr>
        <w:spacing w:after="0" w:line="240" w:lineRule="auto"/>
        <w:ind w:firstLine="567"/>
        <w:jc w:val="center"/>
        <w:rPr>
          <w:rFonts w:ascii="Times New Roman" w:hAnsi="Times New Roman" w:cs="Times New Roman"/>
          <w:b/>
          <w:sz w:val="24"/>
          <w:szCs w:val="24"/>
        </w:rPr>
      </w:pPr>
    </w:p>
    <w:p w:rsidR="005D2395" w:rsidRDefault="005D2395" w:rsidP="00FD6590">
      <w:pPr>
        <w:spacing w:after="0" w:line="240" w:lineRule="auto"/>
        <w:ind w:firstLine="567"/>
        <w:jc w:val="center"/>
        <w:rPr>
          <w:rFonts w:ascii="Times New Roman" w:hAnsi="Times New Roman" w:cs="Times New Roman"/>
          <w:b/>
          <w:sz w:val="24"/>
          <w:szCs w:val="24"/>
        </w:rPr>
      </w:pPr>
    </w:p>
    <w:p w:rsidR="005D2395" w:rsidRDefault="005D2395" w:rsidP="00FD6590">
      <w:pPr>
        <w:spacing w:after="0" w:line="240" w:lineRule="auto"/>
        <w:ind w:firstLine="567"/>
        <w:jc w:val="center"/>
        <w:rPr>
          <w:rFonts w:ascii="Times New Roman" w:hAnsi="Times New Roman" w:cs="Times New Roman"/>
          <w:b/>
          <w:sz w:val="24"/>
          <w:szCs w:val="24"/>
        </w:rPr>
      </w:pPr>
    </w:p>
    <w:p w:rsidR="005D2395" w:rsidRDefault="005D2395" w:rsidP="00FD6590">
      <w:pPr>
        <w:spacing w:after="0" w:line="240" w:lineRule="auto"/>
        <w:ind w:firstLine="567"/>
        <w:jc w:val="center"/>
        <w:rPr>
          <w:rFonts w:ascii="Times New Roman" w:hAnsi="Times New Roman" w:cs="Times New Roman"/>
          <w:b/>
          <w:sz w:val="24"/>
          <w:szCs w:val="24"/>
        </w:rPr>
      </w:pPr>
    </w:p>
    <w:p w:rsidR="005D2395" w:rsidRDefault="005D2395" w:rsidP="00FD6590">
      <w:pPr>
        <w:spacing w:after="0" w:line="240" w:lineRule="auto"/>
        <w:ind w:firstLine="567"/>
        <w:jc w:val="center"/>
        <w:rPr>
          <w:rFonts w:ascii="Times New Roman" w:hAnsi="Times New Roman" w:cs="Times New Roman"/>
          <w:b/>
          <w:sz w:val="24"/>
          <w:szCs w:val="24"/>
        </w:rPr>
      </w:pPr>
    </w:p>
    <w:p w:rsidR="005D2395" w:rsidRDefault="005D2395" w:rsidP="00FD6590">
      <w:pPr>
        <w:spacing w:after="0" w:line="240" w:lineRule="auto"/>
        <w:ind w:firstLine="567"/>
        <w:jc w:val="center"/>
        <w:rPr>
          <w:rFonts w:ascii="Times New Roman" w:hAnsi="Times New Roman" w:cs="Times New Roman"/>
          <w:b/>
          <w:sz w:val="24"/>
          <w:szCs w:val="24"/>
        </w:rPr>
      </w:pPr>
    </w:p>
    <w:p w:rsidR="00FD6590" w:rsidRPr="00140A4C" w:rsidRDefault="00FD6590" w:rsidP="00FD6590">
      <w:pPr>
        <w:spacing w:after="0" w:line="240" w:lineRule="auto"/>
        <w:ind w:firstLine="567"/>
        <w:jc w:val="center"/>
        <w:rPr>
          <w:rFonts w:ascii="Times New Roman" w:hAnsi="Times New Roman" w:cs="Times New Roman"/>
          <w:b/>
          <w:sz w:val="24"/>
          <w:szCs w:val="24"/>
        </w:rPr>
      </w:pPr>
      <w:r w:rsidRPr="00140A4C">
        <w:rPr>
          <w:rFonts w:ascii="Times New Roman" w:hAnsi="Times New Roman" w:cs="Times New Roman"/>
          <w:b/>
          <w:sz w:val="24"/>
          <w:szCs w:val="24"/>
        </w:rPr>
        <w:t>Требования к уровню подготовки учащихся</w:t>
      </w:r>
    </w:p>
    <w:p w:rsidR="00FD6590" w:rsidRPr="00140A4C" w:rsidRDefault="00FD6590" w:rsidP="00FD6590">
      <w:pPr>
        <w:spacing w:after="0" w:line="240" w:lineRule="auto"/>
        <w:ind w:firstLine="567"/>
        <w:rPr>
          <w:rFonts w:ascii="Times New Roman" w:hAnsi="Times New Roman" w:cs="Times New Roman"/>
          <w:sz w:val="24"/>
          <w:szCs w:val="24"/>
        </w:rPr>
      </w:pPr>
      <w:r w:rsidRPr="00140A4C">
        <w:rPr>
          <w:rFonts w:ascii="Times New Roman" w:hAnsi="Times New Roman" w:cs="Times New Roman"/>
          <w:sz w:val="24"/>
          <w:szCs w:val="24"/>
        </w:rPr>
        <w:t>Учащиеся должны:</w:t>
      </w:r>
    </w:p>
    <w:p w:rsidR="00FD6590" w:rsidRPr="00140A4C" w:rsidRDefault="00FD6590" w:rsidP="00FD6590">
      <w:pPr>
        <w:pStyle w:val="a3"/>
        <w:numPr>
          <w:ilvl w:val="0"/>
          <w:numId w:val="3"/>
        </w:numPr>
        <w:spacing w:after="0" w:line="240" w:lineRule="auto"/>
        <w:rPr>
          <w:rFonts w:ascii="Times New Roman" w:hAnsi="Times New Roman"/>
          <w:sz w:val="24"/>
          <w:szCs w:val="24"/>
        </w:rPr>
      </w:pPr>
      <w:r w:rsidRPr="00140A4C">
        <w:rPr>
          <w:rFonts w:ascii="Times New Roman" w:hAnsi="Times New Roman"/>
          <w:sz w:val="24"/>
          <w:szCs w:val="24"/>
        </w:rPr>
        <w:t>Знать (понимать):</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географические особенности природных регионов России; основные географические объекты;</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причины, обуславливающие разнообразие природы нашей Родины;</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связи между географическим положением, природными условиями и хозяйственными особенностями отдельных регионов страны;</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факторы размещения основных отраслей хозяйства России;</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основные отрасли хозяйства России, географию их размещения;</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крупнейшие городские агломерации нашей страны;</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xml:space="preserve">- причины возникновения </w:t>
      </w:r>
      <w:proofErr w:type="spellStart"/>
      <w:r w:rsidRPr="00140A4C">
        <w:rPr>
          <w:rFonts w:ascii="Times New Roman" w:hAnsi="Times New Roman" w:cs="Times New Roman"/>
          <w:sz w:val="24"/>
          <w:szCs w:val="24"/>
        </w:rPr>
        <w:t>геоэкологических</w:t>
      </w:r>
      <w:proofErr w:type="spellEnd"/>
      <w:r w:rsidRPr="00140A4C">
        <w:rPr>
          <w:rFonts w:ascii="Times New Roman" w:hAnsi="Times New Roman" w:cs="Times New Roman"/>
          <w:sz w:val="24"/>
          <w:szCs w:val="24"/>
        </w:rPr>
        <w:t xml:space="preserve"> проблем, а также меры по их предотвращению;</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географию народов, населяющих нашу страну.</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2. Уметь:</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давать характеристики крупных районов нашей страны, в том числе с использованием карт атласа;</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FD6590" w:rsidRPr="00140A4C" w:rsidRDefault="00FD6590" w:rsidP="00FD6590">
      <w:pPr>
        <w:spacing w:after="0" w:line="240" w:lineRule="auto"/>
        <w:ind w:left="567"/>
        <w:rPr>
          <w:rFonts w:ascii="Times New Roman" w:hAnsi="Times New Roman" w:cs="Times New Roman"/>
          <w:sz w:val="24"/>
          <w:szCs w:val="24"/>
        </w:rPr>
      </w:pPr>
      <w:r w:rsidRPr="00140A4C">
        <w:rPr>
          <w:rFonts w:ascii="Times New Roman" w:hAnsi="Times New Roman" w:cs="Times New Roman"/>
          <w:sz w:val="24"/>
          <w:szCs w:val="24"/>
        </w:rPr>
        <w:t>- объяснить особенности хозяйства регионов России и их экономические связи.</w:t>
      </w:r>
    </w:p>
    <w:p w:rsidR="00672A4C" w:rsidRPr="00140A4C" w:rsidRDefault="00672A4C" w:rsidP="00140A4C">
      <w:pPr>
        <w:spacing w:after="0" w:line="240" w:lineRule="auto"/>
        <w:ind w:firstLine="709"/>
        <w:jc w:val="both"/>
        <w:rPr>
          <w:rFonts w:ascii="Times New Roman" w:hAnsi="Times New Roman" w:cs="Times New Roman"/>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140A4C">
      <w:pPr>
        <w:widowControl w:val="0"/>
        <w:spacing w:after="0" w:line="240" w:lineRule="auto"/>
        <w:jc w:val="center"/>
        <w:rPr>
          <w:rFonts w:ascii="Times New Roman" w:hAnsi="Times New Roman" w:cs="Times New Roman"/>
          <w:b/>
          <w:sz w:val="24"/>
          <w:szCs w:val="24"/>
        </w:rPr>
      </w:pPr>
    </w:p>
    <w:p w:rsidR="004F6D2F" w:rsidRDefault="004F6D2F" w:rsidP="009E6DA1">
      <w:pPr>
        <w:widowControl w:val="0"/>
        <w:spacing w:after="0" w:line="240" w:lineRule="auto"/>
        <w:rPr>
          <w:rFonts w:ascii="Times New Roman" w:hAnsi="Times New Roman" w:cs="Times New Roman"/>
          <w:b/>
          <w:sz w:val="24"/>
          <w:szCs w:val="24"/>
        </w:rPr>
      </w:pPr>
      <w:bookmarkStart w:id="0" w:name="_GoBack"/>
      <w:bookmarkEnd w:id="0"/>
    </w:p>
    <w:sectPr w:rsidR="004F6D2F" w:rsidSect="00F043AD">
      <w:pgSz w:w="16838" w:h="11906" w:orient="landscape"/>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5834"/>
    <w:multiLevelType w:val="hybridMultilevel"/>
    <w:tmpl w:val="963C1916"/>
    <w:lvl w:ilvl="0" w:tplc="7F787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2A7D5A"/>
    <w:multiLevelType w:val="hybridMultilevel"/>
    <w:tmpl w:val="D8BEABF4"/>
    <w:lvl w:ilvl="0" w:tplc="18221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5B6554"/>
    <w:multiLevelType w:val="hybridMultilevel"/>
    <w:tmpl w:val="8C74C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2511BD"/>
    <w:multiLevelType w:val="hybridMultilevel"/>
    <w:tmpl w:val="4D04D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667D4"/>
    <w:rsid w:val="00041650"/>
    <w:rsid w:val="000A20F5"/>
    <w:rsid w:val="000A5D44"/>
    <w:rsid w:val="000D714F"/>
    <w:rsid w:val="00115D00"/>
    <w:rsid w:val="00122448"/>
    <w:rsid w:val="00124D6B"/>
    <w:rsid w:val="00140A4C"/>
    <w:rsid w:val="00145C76"/>
    <w:rsid w:val="00191C16"/>
    <w:rsid w:val="001A0083"/>
    <w:rsid w:val="001C4E8F"/>
    <w:rsid w:val="001D1D54"/>
    <w:rsid w:val="002038CB"/>
    <w:rsid w:val="0021608E"/>
    <w:rsid w:val="00234666"/>
    <w:rsid w:val="00260D93"/>
    <w:rsid w:val="002C3805"/>
    <w:rsid w:val="002F21A8"/>
    <w:rsid w:val="003115C8"/>
    <w:rsid w:val="00326EE5"/>
    <w:rsid w:val="003339D6"/>
    <w:rsid w:val="00362217"/>
    <w:rsid w:val="00452BEE"/>
    <w:rsid w:val="004766B5"/>
    <w:rsid w:val="004F4694"/>
    <w:rsid w:val="004F6D2F"/>
    <w:rsid w:val="00517DA9"/>
    <w:rsid w:val="0053245B"/>
    <w:rsid w:val="00535F08"/>
    <w:rsid w:val="005912EA"/>
    <w:rsid w:val="005A5402"/>
    <w:rsid w:val="005B7A9C"/>
    <w:rsid w:val="005D2395"/>
    <w:rsid w:val="005D26A6"/>
    <w:rsid w:val="005D458A"/>
    <w:rsid w:val="00651133"/>
    <w:rsid w:val="00662495"/>
    <w:rsid w:val="00672A4C"/>
    <w:rsid w:val="00685051"/>
    <w:rsid w:val="00697A22"/>
    <w:rsid w:val="006B21F2"/>
    <w:rsid w:val="006C3639"/>
    <w:rsid w:val="006D4D99"/>
    <w:rsid w:val="00737B3A"/>
    <w:rsid w:val="00744CB0"/>
    <w:rsid w:val="007667D4"/>
    <w:rsid w:val="00790080"/>
    <w:rsid w:val="007C7305"/>
    <w:rsid w:val="007F30C1"/>
    <w:rsid w:val="008339AC"/>
    <w:rsid w:val="00854EA6"/>
    <w:rsid w:val="0094197C"/>
    <w:rsid w:val="00967BE9"/>
    <w:rsid w:val="009B124C"/>
    <w:rsid w:val="009C66DB"/>
    <w:rsid w:val="009D5608"/>
    <w:rsid w:val="009E6DA1"/>
    <w:rsid w:val="00A1108E"/>
    <w:rsid w:val="00A1139E"/>
    <w:rsid w:val="00A12F4E"/>
    <w:rsid w:val="00A944D9"/>
    <w:rsid w:val="00AD355F"/>
    <w:rsid w:val="00B008FD"/>
    <w:rsid w:val="00B317C9"/>
    <w:rsid w:val="00B35F4D"/>
    <w:rsid w:val="00B60CB5"/>
    <w:rsid w:val="00B9581F"/>
    <w:rsid w:val="00BB2B59"/>
    <w:rsid w:val="00C4597E"/>
    <w:rsid w:val="00C973C7"/>
    <w:rsid w:val="00CB4EC3"/>
    <w:rsid w:val="00CD6B4F"/>
    <w:rsid w:val="00CD77FF"/>
    <w:rsid w:val="00CE255D"/>
    <w:rsid w:val="00CE72FE"/>
    <w:rsid w:val="00D7693D"/>
    <w:rsid w:val="00E50437"/>
    <w:rsid w:val="00E56F23"/>
    <w:rsid w:val="00EC21A0"/>
    <w:rsid w:val="00EE4A92"/>
    <w:rsid w:val="00F043AD"/>
    <w:rsid w:val="00F151BE"/>
    <w:rsid w:val="00F2268A"/>
    <w:rsid w:val="00FD30A6"/>
    <w:rsid w:val="00FD6590"/>
    <w:rsid w:val="00FE2E62"/>
    <w:rsid w:val="00FF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D4"/>
    <w:rPr>
      <w:rFonts w:eastAsiaTheme="minorEastAsia"/>
      <w:lang w:eastAsia="ru-RU"/>
    </w:rPr>
  </w:style>
  <w:style w:type="paragraph" w:styleId="1">
    <w:name w:val="heading 1"/>
    <w:basedOn w:val="a"/>
    <w:next w:val="a"/>
    <w:link w:val="10"/>
    <w:qFormat/>
    <w:rsid w:val="00C4597E"/>
    <w:pPr>
      <w:keepNext/>
      <w:spacing w:after="0" w:line="240" w:lineRule="auto"/>
      <w:outlineLvl w:val="0"/>
    </w:pPr>
    <w:rPr>
      <w:rFonts w:ascii="Times New Roman" w:eastAsia="Times New Roman" w:hAnsi="Times New Roman" w:cs="Times New Roman"/>
      <w:sz w:val="24"/>
      <w:szCs w:val="20"/>
    </w:rPr>
  </w:style>
  <w:style w:type="paragraph" w:styleId="6">
    <w:name w:val="heading 6"/>
    <w:basedOn w:val="a"/>
    <w:next w:val="a"/>
    <w:link w:val="60"/>
    <w:qFormat/>
    <w:rsid w:val="00C4597E"/>
    <w:pPr>
      <w:keepNext/>
      <w:spacing w:after="0" w:line="24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D4"/>
    <w:pPr>
      <w:ind w:left="720"/>
      <w:contextualSpacing/>
    </w:pPr>
    <w:rPr>
      <w:rFonts w:ascii="Calibri" w:eastAsia="Calibri" w:hAnsi="Calibri" w:cs="Times New Roman"/>
      <w:lang w:eastAsia="en-US"/>
    </w:rPr>
  </w:style>
  <w:style w:type="table" w:styleId="a4">
    <w:name w:val="Table Grid"/>
    <w:basedOn w:val="a1"/>
    <w:uiPriority w:val="59"/>
    <w:rsid w:val="003622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4597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4597E"/>
    <w:rPr>
      <w:rFonts w:ascii="Times New Roman" w:eastAsia="Times New Roman" w:hAnsi="Times New Roman" w:cs="Times New Roman"/>
      <w:b/>
      <w:sz w:val="24"/>
      <w:szCs w:val="20"/>
      <w:lang w:eastAsia="ru-RU"/>
    </w:rPr>
  </w:style>
  <w:style w:type="paragraph" w:styleId="a5">
    <w:name w:val="No Spacing"/>
    <w:uiPriority w:val="1"/>
    <w:qFormat/>
    <w:rsid w:val="00C459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Pages>
  <Words>3351</Words>
  <Characters>19102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211</cp:lastModifiedBy>
  <cp:revision>36</cp:revision>
  <cp:lastPrinted>2014-09-18T18:17:00Z</cp:lastPrinted>
  <dcterms:created xsi:type="dcterms:W3CDTF">2014-09-04T17:45:00Z</dcterms:created>
  <dcterms:modified xsi:type="dcterms:W3CDTF">2017-04-27T10:34:00Z</dcterms:modified>
</cp:coreProperties>
</file>