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B0" w:rsidRDefault="001061B0" w:rsidP="001061B0">
      <w:pPr>
        <w:tabs>
          <w:tab w:val="left" w:pos="10312"/>
        </w:tabs>
        <w:jc w:val="center"/>
      </w:pPr>
      <w:r>
        <w:t>Муниципальное общеобразовательное учреждение средн</w:t>
      </w:r>
      <w:r w:rsidR="00533FF6">
        <w:t>яя общеобразовательная школа № 19</w:t>
      </w:r>
      <w:r>
        <w:t xml:space="preserve"> </w:t>
      </w:r>
    </w:p>
    <w:p w:rsidR="001061B0" w:rsidRDefault="001061B0" w:rsidP="001061B0">
      <w:pPr>
        <w:tabs>
          <w:tab w:val="left" w:pos="10312"/>
        </w:tabs>
        <w:jc w:val="center"/>
      </w:pPr>
    </w:p>
    <w:p w:rsidR="001061B0" w:rsidRDefault="001061B0" w:rsidP="001061B0">
      <w:pPr>
        <w:tabs>
          <w:tab w:val="left" w:pos="10312"/>
        </w:tabs>
        <w:jc w:val="center"/>
      </w:pPr>
    </w:p>
    <w:tbl>
      <w:tblPr>
        <w:tblW w:w="10068" w:type="dxa"/>
        <w:tblLook w:val="04A0" w:firstRow="1" w:lastRow="0" w:firstColumn="1" w:lastColumn="0" w:noHBand="0" w:noVBand="1"/>
      </w:tblPr>
      <w:tblGrid>
        <w:gridCol w:w="3794"/>
        <w:gridCol w:w="2730"/>
        <w:gridCol w:w="3544"/>
      </w:tblGrid>
      <w:tr w:rsidR="001061B0" w:rsidTr="001061B0">
        <w:tc>
          <w:tcPr>
            <w:tcW w:w="3794" w:type="dxa"/>
          </w:tcPr>
          <w:p w:rsidR="001061B0" w:rsidRDefault="001061B0">
            <w:pPr>
              <w:tabs>
                <w:tab w:val="left" w:pos="10312"/>
              </w:tabs>
              <w:rPr>
                <w:b/>
              </w:rPr>
            </w:pPr>
            <w:r>
              <w:rPr>
                <w:b/>
              </w:rPr>
              <w:t xml:space="preserve">Рассмотрено                                                                     </w:t>
            </w:r>
          </w:p>
          <w:p w:rsidR="001061B0" w:rsidRDefault="001061B0">
            <w:pPr>
              <w:tabs>
                <w:tab w:val="left" w:pos="10312"/>
              </w:tabs>
              <w:jc w:val="both"/>
            </w:pPr>
            <w:r>
              <w:t xml:space="preserve">и согласованно на заседании МО учителей   математики, физики, информатики и рекомендовано к утверждению </w:t>
            </w:r>
          </w:p>
          <w:p w:rsidR="001061B0" w:rsidRDefault="001061B0">
            <w:pPr>
              <w:tabs>
                <w:tab w:val="left" w:pos="10312"/>
              </w:tabs>
              <w:jc w:val="both"/>
              <w:rPr>
                <w:u w:val="single"/>
              </w:rPr>
            </w:pPr>
          </w:p>
          <w:p w:rsidR="001061B0" w:rsidRDefault="001061B0">
            <w:pPr>
              <w:tabs>
                <w:tab w:val="left" w:pos="10312"/>
              </w:tabs>
              <w:rPr>
                <w:u w:val="single"/>
              </w:rPr>
            </w:pPr>
          </w:p>
          <w:p w:rsidR="001061B0" w:rsidRDefault="001061B0">
            <w:pPr>
              <w:tabs>
                <w:tab w:val="left" w:pos="10312"/>
              </w:tabs>
            </w:pPr>
            <w:r>
              <w:t xml:space="preserve"> Руководитель МО</w:t>
            </w:r>
          </w:p>
          <w:p w:rsidR="001061B0" w:rsidRDefault="001061B0">
            <w:pPr>
              <w:tabs>
                <w:tab w:val="left" w:pos="10312"/>
              </w:tabs>
            </w:pPr>
            <w:r>
              <w:t xml:space="preserve">  </w:t>
            </w:r>
          </w:p>
          <w:p w:rsidR="001061B0" w:rsidRDefault="001061B0">
            <w:pPr>
              <w:tabs>
                <w:tab w:val="left" w:pos="10312"/>
              </w:tabs>
            </w:pPr>
            <w:r>
              <w:t xml:space="preserve"> __________  </w:t>
            </w:r>
          </w:p>
          <w:p w:rsidR="001061B0" w:rsidRDefault="001061B0">
            <w:pPr>
              <w:tabs>
                <w:tab w:val="left" w:pos="10312"/>
              </w:tabs>
            </w:pPr>
          </w:p>
        </w:tc>
        <w:tc>
          <w:tcPr>
            <w:tcW w:w="2730" w:type="dxa"/>
          </w:tcPr>
          <w:p w:rsidR="001061B0" w:rsidRDefault="001061B0">
            <w:pPr>
              <w:ind w:left="212"/>
              <w:rPr>
                <w:b/>
              </w:rPr>
            </w:pPr>
            <w:r>
              <w:rPr>
                <w:b/>
              </w:rPr>
              <w:t xml:space="preserve">Утверждено:          </w:t>
            </w:r>
          </w:p>
          <w:p w:rsidR="001061B0" w:rsidRDefault="001061B0">
            <w:pPr>
              <w:ind w:left="212"/>
              <w:jc w:val="both"/>
            </w:pPr>
            <w:r>
              <w:t xml:space="preserve">педагогическим советом    </w:t>
            </w:r>
          </w:p>
          <w:p w:rsidR="001061B0" w:rsidRDefault="001061B0">
            <w:pPr>
              <w:ind w:left="212"/>
              <w:jc w:val="both"/>
              <w:rPr>
                <w:u w:val="single"/>
              </w:rPr>
            </w:pPr>
          </w:p>
          <w:p w:rsidR="001061B0" w:rsidRDefault="001061B0">
            <w:pPr>
              <w:tabs>
                <w:tab w:val="left" w:pos="10312"/>
              </w:tabs>
              <w:ind w:left="212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</w:t>
            </w:r>
          </w:p>
          <w:p w:rsidR="001061B0" w:rsidRDefault="001061B0"/>
        </w:tc>
        <w:tc>
          <w:tcPr>
            <w:tcW w:w="3544" w:type="dxa"/>
          </w:tcPr>
          <w:p w:rsidR="001061B0" w:rsidRDefault="001061B0">
            <w:pPr>
              <w:rPr>
                <w:b/>
              </w:rPr>
            </w:pPr>
            <w:r>
              <w:rPr>
                <w:b/>
              </w:rPr>
              <w:t>Утверждено:</w:t>
            </w:r>
          </w:p>
          <w:p w:rsidR="001061B0" w:rsidRDefault="00533FF6">
            <w:pPr>
              <w:jc w:val="both"/>
            </w:pPr>
            <w:r>
              <w:t>директор   МОУ СОШ№19</w:t>
            </w:r>
            <w:r w:rsidR="001061B0">
              <w:t xml:space="preserve">   </w:t>
            </w:r>
          </w:p>
          <w:p w:rsidR="001061B0" w:rsidRDefault="001061B0">
            <w:pPr>
              <w:jc w:val="both"/>
              <w:rPr>
                <w:b/>
              </w:rPr>
            </w:pPr>
            <w:r>
              <w:t xml:space="preserve">                      </w:t>
            </w:r>
          </w:p>
          <w:p w:rsidR="001061B0" w:rsidRDefault="00533FF6">
            <w:pPr>
              <w:jc w:val="both"/>
            </w:pPr>
            <w:r>
              <w:t>__________Демина Т. Ю</w:t>
            </w:r>
            <w:r w:rsidR="001061B0">
              <w:t>.</w:t>
            </w:r>
          </w:p>
          <w:p w:rsidR="001061B0" w:rsidRDefault="001061B0">
            <w:pPr>
              <w:jc w:val="both"/>
              <w:rPr>
                <w:u w:val="single"/>
              </w:rPr>
            </w:pPr>
          </w:p>
          <w:p w:rsidR="001061B0" w:rsidRDefault="001061B0" w:rsidP="006F483F">
            <w:pPr>
              <w:tabs>
                <w:tab w:val="left" w:pos="10312"/>
              </w:tabs>
            </w:pPr>
          </w:p>
        </w:tc>
      </w:tr>
    </w:tbl>
    <w:p w:rsidR="001061B0" w:rsidRDefault="001061B0" w:rsidP="001061B0">
      <w:pPr>
        <w:rPr>
          <w:rFonts w:ascii="Calibri" w:hAnsi="Calibri"/>
          <w:sz w:val="22"/>
          <w:szCs w:val="22"/>
        </w:rPr>
      </w:pPr>
    </w:p>
    <w:p w:rsidR="001061B0" w:rsidRDefault="001061B0" w:rsidP="001061B0"/>
    <w:p w:rsidR="001061B0" w:rsidRDefault="001061B0" w:rsidP="001061B0">
      <w:pPr>
        <w:jc w:val="center"/>
        <w:rPr>
          <w:b/>
          <w:bCs/>
          <w:iCs/>
          <w:sz w:val="32"/>
          <w:szCs w:val="32"/>
        </w:rPr>
      </w:pPr>
    </w:p>
    <w:p w:rsidR="006F483F" w:rsidRDefault="006F483F" w:rsidP="001061B0">
      <w:pPr>
        <w:jc w:val="center"/>
        <w:rPr>
          <w:b/>
          <w:bCs/>
          <w:iCs/>
          <w:sz w:val="32"/>
          <w:szCs w:val="32"/>
        </w:rPr>
      </w:pPr>
    </w:p>
    <w:p w:rsidR="006F483F" w:rsidRDefault="006F483F" w:rsidP="001061B0">
      <w:pPr>
        <w:jc w:val="center"/>
        <w:rPr>
          <w:b/>
          <w:bCs/>
          <w:iCs/>
          <w:sz w:val="32"/>
          <w:szCs w:val="32"/>
        </w:rPr>
      </w:pPr>
    </w:p>
    <w:p w:rsidR="006F483F" w:rsidRDefault="006F483F" w:rsidP="001061B0">
      <w:pPr>
        <w:jc w:val="center"/>
        <w:rPr>
          <w:b/>
          <w:bCs/>
          <w:iCs/>
          <w:sz w:val="32"/>
          <w:szCs w:val="32"/>
        </w:rPr>
      </w:pPr>
    </w:p>
    <w:p w:rsidR="001061B0" w:rsidRDefault="001061B0" w:rsidP="001061B0">
      <w:pPr>
        <w:spacing w:line="360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РАБОЧАЯ ПРОГРАММА  </w:t>
      </w:r>
    </w:p>
    <w:p w:rsidR="001061B0" w:rsidRDefault="001061B0" w:rsidP="001061B0">
      <w:pPr>
        <w:spacing w:line="360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ПО ВНЕУРОЧНОЙ ДЕЯТЕЛЬНОСТИ</w:t>
      </w:r>
    </w:p>
    <w:p w:rsidR="001061B0" w:rsidRPr="001061B0" w:rsidRDefault="001061B0" w:rsidP="001061B0">
      <w:pPr>
        <w:spacing w:line="360" w:lineRule="auto"/>
        <w:jc w:val="center"/>
        <w:rPr>
          <w:bCs/>
          <w:iCs/>
          <w:sz w:val="32"/>
          <w:szCs w:val="32"/>
          <w:u w:val="single"/>
        </w:rPr>
      </w:pPr>
      <w:r>
        <w:rPr>
          <w:bCs/>
          <w:iCs/>
          <w:sz w:val="32"/>
          <w:szCs w:val="32"/>
          <w:u w:val="single"/>
        </w:rPr>
        <w:t>РОБОТОТЕХНИКА</w:t>
      </w:r>
    </w:p>
    <w:p w:rsidR="001061B0" w:rsidRPr="001061B0" w:rsidRDefault="001061B0" w:rsidP="001061B0">
      <w:pPr>
        <w:shd w:val="clear" w:color="auto" w:fill="FFFFFF"/>
        <w:ind w:right="14"/>
        <w:jc w:val="center"/>
        <w:rPr>
          <w:b/>
          <w:spacing w:val="-7"/>
          <w:sz w:val="32"/>
          <w:szCs w:val="32"/>
        </w:rPr>
      </w:pPr>
      <w:r w:rsidRPr="001061B0">
        <w:rPr>
          <w:b/>
          <w:spacing w:val="-7"/>
          <w:sz w:val="32"/>
          <w:szCs w:val="32"/>
        </w:rPr>
        <w:t>«ЛЕГО-КОНСТРУИРОВАНИЕ»</w:t>
      </w:r>
    </w:p>
    <w:p w:rsidR="001061B0" w:rsidRPr="001061B0" w:rsidRDefault="006F483F" w:rsidP="001061B0">
      <w:pPr>
        <w:shd w:val="clear" w:color="auto" w:fill="FFFFFF"/>
        <w:ind w:right="14"/>
        <w:jc w:val="center"/>
        <w:rPr>
          <w:b/>
          <w:spacing w:val="-7"/>
          <w:sz w:val="32"/>
          <w:szCs w:val="32"/>
        </w:rPr>
      </w:pPr>
      <w:r>
        <w:rPr>
          <w:b/>
          <w:spacing w:val="-7"/>
          <w:sz w:val="32"/>
          <w:szCs w:val="32"/>
        </w:rPr>
        <w:t>ДЛЯ 5-6</w:t>
      </w:r>
      <w:r w:rsidR="001061B0" w:rsidRPr="001061B0">
        <w:rPr>
          <w:b/>
          <w:spacing w:val="-7"/>
          <w:sz w:val="32"/>
          <w:szCs w:val="32"/>
        </w:rPr>
        <w:t xml:space="preserve"> КЛАССОВ</w:t>
      </w:r>
    </w:p>
    <w:p w:rsidR="001061B0" w:rsidRPr="001061B0" w:rsidRDefault="001061B0" w:rsidP="001061B0">
      <w:pPr>
        <w:pStyle w:val="2"/>
        <w:spacing w:line="360" w:lineRule="auto"/>
        <w:rPr>
          <w:bCs w:val="0"/>
          <w:sz w:val="32"/>
          <w:szCs w:val="32"/>
          <w:lang w:val="ru-RU"/>
        </w:rPr>
      </w:pPr>
    </w:p>
    <w:p w:rsidR="001061B0" w:rsidRDefault="001061B0" w:rsidP="001061B0">
      <w:pPr>
        <w:ind w:left="8496" w:firstLine="60"/>
        <w:rPr>
          <w:b/>
          <w:bCs/>
          <w:sz w:val="28"/>
          <w:szCs w:val="28"/>
        </w:rPr>
      </w:pPr>
    </w:p>
    <w:p w:rsidR="001061B0" w:rsidRDefault="001061B0" w:rsidP="001061B0">
      <w:pPr>
        <w:rPr>
          <w:b/>
          <w:bCs/>
          <w:sz w:val="28"/>
          <w:szCs w:val="28"/>
        </w:rPr>
      </w:pPr>
    </w:p>
    <w:p w:rsidR="001061B0" w:rsidRDefault="001061B0" w:rsidP="001061B0">
      <w:pPr>
        <w:ind w:left="8496" w:firstLine="60"/>
        <w:rPr>
          <w:b/>
          <w:bCs/>
          <w:sz w:val="28"/>
          <w:szCs w:val="28"/>
        </w:rPr>
      </w:pPr>
    </w:p>
    <w:p w:rsidR="001061B0" w:rsidRDefault="001061B0" w:rsidP="001061B0">
      <w:pPr>
        <w:ind w:left="8496" w:firstLine="60"/>
        <w:rPr>
          <w:b/>
          <w:bCs/>
          <w:sz w:val="28"/>
          <w:szCs w:val="28"/>
        </w:rPr>
      </w:pPr>
    </w:p>
    <w:p w:rsidR="001061B0" w:rsidRDefault="001061B0" w:rsidP="001061B0">
      <w:pPr>
        <w:ind w:left="8496" w:firstLine="60"/>
        <w:rPr>
          <w:b/>
          <w:bCs/>
          <w:sz w:val="28"/>
          <w:szCs w:val="28"/>
        </w:rPr>
      </w:pPr>
    </w:p>
    <w:p w:rsidR="001061B0" w:rsidRDefault="001061B0" w:rsidP="001061B0">
      <w:pPr>
        <w:ind w:left="8496" w:firstLine="60"/>
        <w:rPr>
          <w:b/>
          <w:bCs/>
          <w:sz w:val="28"/>
          <w:szCs w:val="28"/>
        </w:rPr>
      </w:pPr>
    </w:p>
    <w:p w:rsidR="001061B0" w:rsidRDefault="001061B0" w:rsidP="001061B0">
      <w:pPr>
        <w:tabs>
          <w:tab w:val="left" w:pos="3261"/>
        </w:tabs>
        <w:jc w:val="center"/>
        <w:rPr>
          <w:b/>
          <w:bCs/>
        </w:rPr>
      </w:pPr>
      <w:r>
        <w:rPr>
          <w:bCs/>
        </w:rPr>
        <w:t xml:space="preserve">Составитель: </w:t>
      </w:r>
      <w:proofErr w:type="spellStart"/>
      <w:r>
        <w:rPr>
          <w:bCs/>
        </w:rPr>
        <w:t>Мурмилова</w:t>
      </w:r>
      <w:proofErr w:type="spellEnd"/>
      <w:r>
        <w:rPr>
          <w:bCs/>
        </w:rPr>
        <w:t xml:space="preserve"> Екатерина Сергеевна,  учитель информатики</w:t>
      </w:r>
    </w:p>
    <w:p w:rsidR="001061B0" w:rsidRDefault="001061B0" w:rsidP="001061B0">
      <w:pPr>
        <w:ind w:left="8496" w:firstLine="60"/>
        <w:rPr>
          <w:b/>
          <w:bCs/>
          <w:sz w:val="28"/>
          <w:szCs w:val="28"/>
        </w:rPr>
      </w:pPr>
    </w:p>
    <w:p w:rsidR="001061B0" w:rsidRDefault="001061B0" w:rsidP="001061B0">
      <w:pPr>
        <w:rPr>
          <w:b/>
          <w:bCs/>
          <w:sz w:val="32"/>
          <w:szCs w:val="32"/>
        </w:rPr>
      </w:pPr>
    </w:p>
    <w:p w:rsidR="001061B0" w:rsidRDefault="001061B0" w:rsidP="001061B0">
      <w:pPr>
        <w:jc w:val="center"/>
        <w:rPr>
          <w:b/>
          <w:bCs/>
          <w:sz w:val="32"/>
          <w:szCs w:val="32"/>
        </w:rPr>
      </w:pPr>
    </w:p>
    <w:p w:rsidR="001061B0" w:rsidRDefault="001061B0" w:rsidP="001061B0">
      <w:pPr>
        <w:jc w:val="center"/>
        <w:rPr>
          <w:b/>
          <w:bCs/>
          <w:sz w:val="32"/>
          <w:szCs w:val="32"/>
        </w:rPr>
      </w:pPr>
    </w:p>
    <w:p w:rsidR="001061B0" w:rsidRDefault="001061B0" w:rsidP="001061B0">
      <w:pPr>
        <w:jc w:val="center"/>
        <w:rPr>
          <w:b/>
          <w:bCs/>
          <w:sz w:val="32"/>
          <w:szCs w:val="32"/>
        </w:rPr>
      </w:pPr>
    </w:p>
    <w:p w:rsidR="006F483F" w:rsidRDefault="006F483F" w:rsidP="001061B0">
      <w:pPr>
        <w:jc w:val="center"/>
        <w:rPr>
          <w:b/>
          <w:bCs/>
          <w:sz w:val="32"/>
          <w:szCs w:val="32"/>
        </w:rPr>
      </w:pPr>
    </w:p>
    <w:p w:rsidR="006F483F" w:rsidRDefault="006F483F" w:rsidP="001061B0">
      <w:pPr>
        <w:jc w:val="center"/>
        <w:rPr>
          <w:b/>
          <w:bCs/>
          <w:sz w:val="32"/>
          <w:szCs w:val="32"/>
        </w:rPr>
      </w:pPr>
    </w:p>
    <w:p w:rsidR="001061B0" w:rsidRDefault="001061B0" w:rsidP="001061B0">
      <w:pPr>
        <w:tabs>
          <w:tab w:val="left" w:pos="10312"/>
        </w:tabs>
        <w:jc w:val="center"/>
      </w:pPr>
    </w:p>
    <w:p w:rsidR="001061B0" w:rsidRDefault="001061B0" w:rsidP="001061B0">
      <w:pPr>
        <w:tabs>
          <w:tab w:val="left" w:pos="10312"/>
        </w:tabs>
        <w:jc w:val="center"/>
      </w:pPr>
    </w:p>
    <w:p w:rsidR="001061B0" w:rsidRDefault="001061B0" w:rsidP="001061B0">
      <w:pPr>
        <w:tabs>
          <w:tab w:val="left" w:pos="10312"/>
        </w:tabs>
        <w:jc w:val="center"/>
      </w:pPr>
      <w:r>
        <w:t>г. Комсомольск-на-Амуре</w:t>
      </w:r>
    </w:p>
    <w:p w:rsidR="00D33192" w:rsidRPr="001061B0" w:rsidRDefault="00533FF6" w:rsidP="001061B0">
      <w:pPr>
        <w:jc w:val="center"/>
        <w:rPr>
          <w:bCs/>
        </w:rPr>
      </w:pPr>
      <w:r>
        <w:rPr>
          <w:bCs/>
        </w:rPr>
        <w:t>2016-2017</w:t>
      </w:r>
      <w:r w:rsidR="001061B0">
        <w:rPr>
          <w:bCs/>
        </w:rPr>
        <w:t xml:space="preserve">  уч. г.</w:t>
      </w:r>
    </w:p>
    <w:p w:rsidR="00EF5AAA" w:rsidRPr="00A92E8D" w:rsidRDefault="009062FE" w:rsidP="00A92E8D">
      <w:pPr>
        <w:pStyle w:val="2"/>
        <w:ind w:firstLine="709"/>
        <w:rPr>
          <w:i/>
          <w:sz w:val="22"/>
          <w:szCs w:val="22"/>
          <w:lang w:val="ru-RU"/>
        </w:rPr>
      </w:pPr>
      <w:r w:rsidRPr="00A92E8D">
        <w:rPr>
          <w:i/>
          <w:sz w:val="22"/>
          <w:szCs w:val="22"/>
          <w:lang w:val="ru-RU"/>
        </w:rPr>
        <w:lastRenderedPageBreak/>
        <w:t>Пояснительная записка</w:t>
      </w:r>
    </w:p>
    <w:p w:rsidR="00EF5AAA" w:rsidRPr="00A92E8D" w:rsidRDefault="00EF5AAA" w:rsidP="00A92E8D">
      <w:pPr>
        <w:ind w:firstLine="709"/>
        <w:jc w:val="both"/>
        <w:rPr>
          <w:sz w:val="22"/>
          <w:szCs w:val="22"/>
          <w:lang w:eastAsia="en-US"/>
        </w:rPr>
      </w:pPr>
    </w:p>
    <w:p w:rsidR="00C705B1" w:rsidRPr="00A92E8D" w:rsidRDefault="006F483F" w:rsidP="00A92E8D">
      <w:pPr>
        <w:tabs>
          <w:tab w:val="left" w:pos="9354"/>
        </w:tabs>
        <w:ind w:firstLine="709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Рабочая программа для 5-6</w:t>
      </w:r>
      <w:r w:rsidR="001061B0" w:rsidRPr="00A92E8D">
        <w:rPr>
          <w:spacing w:val="-1"/>
          <w:sz w:val="22"/>
          <w:szCs w:val="22"/>
        </w:rPr>
        <w:t xml:space="preserve"> классов рассчитана на изучение робототехники в течение </w:t>
      </w:r>
      <w:r>
        <w:rPr>
          <w:spacing w:val="-1"/>
          <w:sz w:val="22"/>
          <w:szCs w:val="22"/>
        </w:rPr>
        <w:t>70</w:t>
      </w:r>
      <w:r w:rsidR="001061B0" w:rsidRPr="00A92E8D">
        <w:rPr>
          <w:spacing w:val="-1"/>
          <w:sz w:val="22"/>
          <w:szCs w:val="22"/>
        </w:rPr>
        <w:t xml:space="preserve"> часов (в том числе в 5 классе – 35 учебных часов </w:t>
      </w:r>
      <w:r w:rsidR="00D700EB" w:rsidRPr="00A92E8D">
        <w:rPr>
          <w:spacing w:val="-1"/>
          <w:sz w:val="22"/>
          <w:szCs w:val="22"/>
        </w:rPr>
        <w:t>из расчета 1 час в неделю, в 6 классе – 35 учебных часов из расчета 1 час в неделю</w:t>
      </w:r>
      <w:r w:rsidR="001061B0" w:rsidRPr="00A92E8D">
        <w:rPr>
          <w:spacing w:val="-1"/>
          <w:sz w:val="22"/>
          <w:szCs w:val="22"/>
        </w:rPr>
        <w:t>)</w:t>
      </w:r>
      <w:r w:rsidR="00D700EB" w:rsidRPr="00A92E8D">
        <w:rPr>
          <w:spacing w:val="-1"/>
          <w:sz w:val="22"/>
          <w:szCs w:val="22"/>
        </w:rPr>
        <w:t xml:space="preserve">. </w:t>
      </w:r>
      <w:r w:rsidR="00233364" w:rsidRPr="00A92E8D">
        <w:rPr>
          <w:sz w:val="22"/>
          <w:szCs w:val="22"/>
        </w:rPr>
        <w:t xml:space="preserve">Настоящий курс предлагает использование образовательных конструкторов </w:t>
      </w:r>
      <w:r w:rsidR="00233364" w:rsidRPr="00A92E8D">
        <w:rPr>
          <w:sz w:val="22"/>
          <w:szCs w:val="22"/>
          <w:lang w:val="en-US"/>
        </w:rPr>
        <w:t>LEGO</w:t>
      </w:r>
      <w:r w:rsidR="00D432B5" w:rsidRPr="00A92E8D">
        <w:rPr>
          <w:sz w:val="22"/>
          <w:szCs w:val="22"/>
        </w:rPr>
        <w:t xml:space="preserve"> </w:t>
      </w:r>
      <w:r w:rsidR="00D432B5" w:rsidRPr="00A92E8D">
        <w:rPr>
          <w:sz w:val="22"/>
          <w:szCs w:val="22"/>
          <w:lang w:val="en-US"/>
        </w:rPr>
        <w:t>NXT</w:t>
      </w:r>
      <w:r w:rsidR="00233364" w:rsidRPr="00A92E8D">
        <w:rPr>
          <w:sz w:val="22"/>
          <w:szCs w:val="22"/>
        </w:rPr>
        <w:t xml:space="preserve"> </w:t>
      </w:r>
      <w:proofErr w:type="spellStart"/>
      <w:r w:rsidR="00D432B5" w:rsidRPr="00A92E8D">
        <w:rPr>
          <w:sz w:val="22"/>
          <w:szCs w:val="22"/>
        </w:rPr>
        <w:t>Mindstorms</w:t>
      </w:r>
      <w:proofErr w:type="spellEnd"/>
      <w:r w:rsidR="00D432B5" w:rsidRPr="00A92E8D">
        <w:rPr>
          <w:sz w:val="22"/>
          <w:szCs w:val="22"/>
        </w:rPr>
        <w:t xml:space="preserve"> 9797, </w:t>
      </w:r>
      <w:r w:rsidR="00233364" w:rsidRPr="00A92E8D">
        <w:rPr>
          <w:sz w:val="22"/>
          <w:szCs w:val="22"/>
        </w:rPr>
        <w:t xml:space="preserve">  </w:t>
      </w:r>
      <w:r w:rsidR="00D432B5" w:rsidRPr="00A92E8D">
        <w:rPr>
          <w:sz w:val="22"/>
          <w:szCs w:val="22"/>
          <w:lang w:val="en-US"/>
        </w:rPr>
        <w:t>LEGO</w:t>
      </w:r>
      <w:r w:rsidR="00D432B5" w:rsidRPr="00A92E8D">
        <w:rPr>
          <w:sz w:val="22"/>
          <w:szCs w:val="22"/>
        </w:rPr>
        <w:t xml:space="preserve"> </w:t>
      </w:r>
      <w:r w:rsidR="00D432B5" w:rsidRPr="00A92E8D">
        <w:rPr>
          <w:sz w:val="22"/>
          <w:szCs w:val="22"/>
          <w:lang w:val="en-US"/>
        </w:rPr>
        <w:t>RCX</w:t>
      </w:r>
      <w:r w:rsidR="00D432B5" w:rsidRPr="00A92E8D">
        <w:rPr>
          <w:sz w:val="22"/>
          <w:szCs w:val="22"/>
        </w:rPr>
        <w:t xml:space="preserve">   </w:t>
      </w:r>
      <w:r w:rsidR="00233364" w:rsidRPr="00A92E8D">
        <w:rPr>
          <w:sz w:val="22"/>
          <w:szCs w:val="22"/>
        </w:rPr>
        <w:t xml:space="preserve">и аппаратно-программного обеспечения </w:t>
      </w:r>
      <w:r w:rsidR="00D432B5" w:rsidRPr="00A92E8D">
        <w:rPr>
          <w:sz w:val="22"/>
          <w:szCs w:val="22"/>
        </w:rPr>
        <w:t xml:space="preserve">ROBOLAB </w:t>
      </w:r>
      <w:r w:rsidR="00233364" w:rsidRPr="00A92E8D">
        <w:rPr>
          <w:sz w:val="22"/>
          <w:szCs w:val="22"/>
        </w:rPr>
        <w:t>как инструмента для обучения школьников</w:t>
      </w:r>
      <w:r w:rsidR="00A86A88" w:rsidRPr="00A92E8D">
        <w:rPr>
          <w:sz w:val="22"/>
          <w:szCs w:val="22"/>
        </w:rPr>
        <w:t xml:space="preserve"> </w:t>
      </w:r>
      <w:r w:rsidR="00233364" w:rsidRPr="00A92E8D">
        <w:rPr>
          <w:sz w:val="22"/>
          <w:szCs w:val="22"/>
        </w:rPr>
        <w:t xml:space="preserve">конструированию, моделированию и компьютерному управлению на уроках  </w:t>
      </w:r>
      <w:proofErr w:type="spellStart"/>
      <w:r w:rsidR="00233364" w:rsidRPr="00A92E8D">
        <w:rPr>
          <w:sz w:val="22"/>
          <w:szCs w:val="22"/>
        </w:rPr>
        <w:t>Лего</w:t>
      </w:r>
      <w:proofErr w:type="spellEnd"/>
      <w:r w:rsidR="00233364" w:rsidRPr="00A92E8D">
        <w:rPr>
          <w:sz w:val="22"/>
          <w:szCs w:val="22"/>
        </w:rPr>
        <w:t>-конструирования.</w:t>
      </w:r>
      <w:r w:rsidR="0098021D" w:rsidRPr="00A92E8D">
        <w:rPr>
          <w:sz w:val="22"/>
          <w:szCs w:val="22"/>
        </w:rPr>
        <w:t xml:space="preserve"> Рабочая программа составлена в соответствии с требованиями федерального государственного образовательного стандарт</w:t>
      </w:r>
      <w:r w:rsidR="00C705B1" w:rsidRPr="00A92E8D">
        <w:rPr>
          <w:sz w:val="22"/>
          <w:szCs w:val="22"/>
        </w:rPr>
        <w:t xml:space="preserve">а </w:t>
      </w:r>
      <w:r w:rsidR="00C63B6E" w:rsidRPr="00A92E8D">
        <w:rPr>
          <w:sz w:val="22"/>
          <w:szCs w:val="22"/>
        </w:rPr>
        <w:t xml:space="preserve">основного </w:t>
      </w:r>
      <w:r w:rsidR="00C705B1" w:rsidRPr="00A92E8D">
        <w:rPr>
          <w:sz w:val="22"/>
          <w:szCs w:val="22"/>
        </w:rPr>
        <w:t xml:space="preserve">общего образования. </w:t>
      </w:r>
    </w:p>
    <w:p w:rsidR="008C29F4" w:rsidRPr="00A92E8D" w:rsidRDefault="00233364" w:rsidP="00A92E8D">
      <w:pPr>
        <w:tabs>
          <w:tab w:val="left" w:pos="9354"/>
        </w:tabs>
        <w:ind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 </w:t>
      </w:r>
    </w:p>
    <w:p w:rsidR="00233364" w:rsidRPr="00A92E8D" w:rsidRDefault="00233364" w:rsidP="00A92E8D">
      <w:pPr>
        <w:tabs>
          <w:tab w:val="left" w:pos="9354"/>
        </w:tabs>
        <w:ind w:firstLine="709"/>
        <w:jc w:val="both"/>
        <w:rPr>
          <w:sz w:val="22"/>
          <w:szCs w:val="22"/>
        </w:rPr>
      </w:pPr>
      <w:r w:rsidRPr="00A92E8D">
        <w:rPr>
          <w:b/>
          <w:i/>
          <w:sz w:val="22"/>
          <w:szCs w:val="22"/>
        </w:rPr>
        <w:t>Основная цель курса</w:t>
      </w:r>
      <w:r w:rsidRPr="00A92E8D">
        <w:rPr>
          <w:sz w:val="22"/>
          <w:szCs w:val="22"/>
        </w:rPr>
        <w:t xml:space="preserve"> –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 новых информационных технологий. Обучение направлено на приобретение учащимися</w:t>
      </w:r>
      <w:r w:rsidR="00DF607A" w:rsidRPr="00A92E8D">
        <w:rPr>
          <w:sz w:val="22"/>
          <w:szCs w:val="22"/>
        </w:rPr>
        <w:t xml:space="preserve"> </w:t>
      </w:r>
      <w:r w:rsidRPr="00A92E8D">
        <w:rPr>
          <w:sz w:val="22"/>
          <w:szCs w:val="22"/>
        </w:rPr>
        <w:t xml:space="preserve">знаний и знакомство учащихся с современными образовательными инструментами. </w:t>
      </w:r>
    </w:p>
    <w:p w:rsidR="008C29F4" w:rsidRPr="00A92E8D" w:rsidRDefault="008C29F4" w:rsidP="00A92E8D">
      <w:pPr>
        <w:tabs>
          <w:tab w:val="left" w:pos="9354"/>
        </w:tabs>
        <w:ind w:firstLine="709"/>
        <w:jc w:val="both"/>
        <w:rPr>
          <w:b/>
          <w:i/>
          <w:iCs/>
          <w:sz w:val="22"/>
          <w:szCs w:val="22"/>
        </w:rPr>
      </w:pPr>
    </w:p>
    <w:p w:rsidR="00233364" w:rsidRPr="00A92E8D" w:rsidRDefault="00233364" w:rsidP="00A92E8D">
      <w:pPr>
        <w:tabs>
          <w:tab w:val="left" w:pos="9354"/>
        </w:tabs>
        <w:ind w:firstLine="709"/>
        <w:jc w:val="both"/>
        <w:rPr>
          <w:b/>
          <w:sz w:val="22"/>
          <w:szCs w:val="22"/>
        </w:rPr>
      </w:pPr>
      <w:r w:rsidRPr="00A92E8D">
        <w:rPr>
          <w:b/>
          <w:i/>
          <w:iCs/>
          <w:sz w:val="22"/>
          <w:szCs w:val="22"/>
        </w:rPr>
        <w:t>Основными задачами курса являются:</w:t>
      </w:r>
    </w:p>
    <w:p w:rsidR="00A92E8D" w:rsidRDefault="00233364" w:rsidP="00A92E8D">
      <w:pPr>
        <w:numPr>
          <w:ilvl w:val="0"/>
          <w:numId w:val="15"/>
        </w:numPr>
        <w:jc w:val="both"/>
        <w:rPr>
          <w:sz w:val="22"/>
          <w:szCs w:val="22"/>
        </w:rPr>
      </w:pPr>
      <w:r w:rsidRPr="00A92E8D">
        <w:rPr>
          <w:sz w:val="22"/>
          <w:szCs w:val="22"/>
        </w:rPr>
        <w:t>ознакомление с основами программирования в компьютерной среде моделировани</w:t>
      </w:r>
      <w:r w:rsidR="00A92E8D">
        <w:rPr>
          <w:sz w:val="22"/>
          <w:szCs w:val="22"/>
        </w:rPr>
        <w:t xml:space="preserve">я </w:t>
      </w:r>
      <w:r w:rsidRPr="00A92E8D">
        <w:rPr>
          <w:sz w:val="22"/>
          <w:szCs w:val="22"/>
        </w:rPr>
        <w:t xml:space="preserve">LEGO </w:t>
      </w:r>
      <w:r w:rsidR="00556E47" w:rsidRPr="00A92E8D">
        <w:rPr>
          <w:sz w:val="22"/>
          <w:szCs w:val="22"/>
        </w:rPr>
        <w:t>ROBOLAB</w:t>
      </w:r>
      <w:r w:rsidR="00B71CDF" w:rsidRPr="00A92E8D">
        <w:rPr>
          <w:sz w:val="22"/>
          <w:szCs w:val="22"/>
        </w:rPr>
        <w:t xml:space="preserve"> и </w:t>
      </w:r>
      <w:r w:rsidR="00B71CDF" w:rsidRPr="00A92E8D">
        <w:rPr>
          <w:bCs/>
          <w:sz w:val="22"/>
          <w:szCs w:val="22"/>
        </w:rPr>
        <w:t xml:space="preserve">LEGO </w:t>
      </w:r>
      <w:proofErr w:type="spellStart"/>
      <w:r w:rsidR="00B71CDF" w:rsidRPr="00A92E8D">
        <w:rPr>
          <w:bCs/>
          <w:sz w:val="22"/>
          <w:szCs w:val="22"/>
        </w:rPr>
        <w:t>Mindstorms</w:t>
      </w:r>
      <w:proofErr w:type="spellEnd"/>
      <w:r w:rsidR="00B71CDF" w:rsidRPr="00A92E8D">
        <w:rPr>
          <w:bCs/>
          <w:sz w:val="22"/>
          <w:szCs w:val="22"/>
        </w:rPr>
        <w:t xml:space="preserve"> </w:t>
      </w:r>
      <w:proofErr w:type="spellStart"/>
      <w:r w:rsidR="00B71CDF" w:rsidRPr="00A92E8D">
        <w:rPr>
          <w:bCs/>
          <w:sz w:val="22"/>
          <w:szCs w:val="22"/>
        </w:rPr>
        <w:t>Edu</w:t>
      </w:r>
      <w:proofErr w:type="gramStart"/>
      <w:r w:rsidR="00B71CDF" w:rsidRPr="00A92E8D">
        <w:rPr>
          <w:bCs/>
          <w:sz w:val="22"/>
          <w:szCs w:val="22"/>
        </w:rPr>
        <w:t>с</w:t>
      </w:r>
      <w:proofErr w:type="gramEnd"/>
      <w:r w:rsidR="00B71CDF" w:rsidRPr="00A92E8D">
        <w:rPr>
          <w:bCs/>
          <w:sz w:val="22"/>
          <w:szCs w:val="22"/>
        </w:rPr>
        <w:t>ation</w:t>
      </w:r>
      <w:proofErr w:type="spellEnd"/>
      <w:r w:rsidR="00B71CDF" w:rsidRPr="00A92E8D">
        <w:rPr>
          <w:bCs/>
          <w:sz w:val="22"/>
          <w:szCs w:val="22"/>
        </w:rPr>
        <w:t xml:space="preserve"> NXT</w:t>
      </w:r>
      <w:r w:rsidRPr="00A92E8D">
        <w:rPr>
          <w:sz w:val="22"/>
          <w:szCs w:val="22"/>
        </w:rPr>
        <w:t xml:space="preserve">; </w:t>
      </w:r>
    </w:p>
    <w:p w:rsidR="00A92E8D" w:rsidRDefault="00233364" w:rsidP="00A92E8D">
      <w:pPr>
        <w:numPr>
          <w:ilvl w:val="0"/>
          <w:numId w:val="15"/>
        </w:numPr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развитие умения работать по предложенным инструкциям; </w:t>
      </w:r>
    </w:p>
    <w:p w:rsidR="00A92E8D" w:rsidRDefault="00233364" w:rsidP="00A92E8D">
      <w:pPr>
        <w:numPr>
          <w:ilvl w:val="0"/>
          <w:numId w:val="15"/>
        </w:numPr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развитие умения творчески подходить к решению задачи; </w:t>
      </w:r>
    </w:p>
    <w:p w:rsidR="00A92E8D" w:rsidRDefault="00233364" w:rsidP="00A92E8D">
      <w:pPr>
        <w:numPr>
          <w:ilvl w:val="0"/>
          <w:numId w:val="15"/>
        </w:numPr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развитие умения довести решение задачи до работающей модели; </w:t>
      </w:r>
    </w:p>
    <w:p w:rsidR="00233364" w:rsidRPr="00A92E8D" w:rsidRDefault="00233364" w:rsidP="00A92E8D">
      <w:pPr>
        <w:numPr>
          <w:ilvl w:val="0"/>
          <w:numId w:val="15"/>
        </w:numPr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8C29F4" w:rsidRPr="00A92E8D" w:rsidRDefault="008C29F4" w:rsidP="00A92E8D">
      <w:pPr>
        <w:pStyle w:val="2"/>
        <w:ind w:firstLine="709"/>
        <w:jc w:val="both"/>
        <w:rPr>
          <w:i/>
          <w:iCs/>
          <w:sz w:val="22"/>
          <w:szCs w:val="22"/>
          <w:lang w:val="ru-RU"/>
        </w:rPr>
      </w:pPr>
    </w:p>
    <w:p w:rsidR="00233364" w:rsidRPr="00A92E8D" w:rsidRDefault="00233364" w:rsidP="00A92E8D">
      <w:pPr>
        <w:pStyle w:val="2"/>
        <w:ind w:firstLine="709"/>
        <w:jc w:val="both"/>
        <w:rPr>
          <w:i/>
          <w:sz w:val="22"/>
          <w:szCs w:val="22"/>
          <w:lang w:val="ru-RU"/>
        </w:rPr>
      </w:pPr>
      <w:r w:rsidRPr="00A92E8D">
        <w:rPr>
          <w:i/>
          <w:iCs/>
          <w:sz w:val="22"/>
          <w:szCs w:val="22"/>
          <w:lang w:val="ru-RU"/>
        </w:rPr>
        <w:t>Обоснование курса</w:t>
      </w:r>
      <w:r w:rsidR="006C414C" w:rsidRPr="00A92E8D">
        <w:rPr>
          <w:i/>
          <w:iCs/>
          <w:sz w:val="22"/>
          <w:szCs w:val="22"/>
          <w:lang w:val="ru-RU"/>
        </w:rPr>
        <w:t>.</w:t>
      </w:r>
    </w:p>
    <w:p w:rsidR="00233364" w:rsidRPr="00A92E8D" w:rsidRDefault="00233364" w:rsidP="00A92E8D">
      <w:pPr>
        <w:pStyle w:val="a4"/>
        <w:spacing w:after="0"/>
        <w:ind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Работа с образовательными конструкторами </w:t>
      </w:r>
      <w:r w:rsidRPr="00A92E8D">
        <w:rPr>
          <w:sz w:val="22"/>
          <w:szCs w:val="22"/>
          <w:lang w:val="en-US"/>
        </w:rPr>
        <w:t>LEGO</w:t>
      </w:r>
      <w:r w:rsidRPr="00A92E8D">
        <w:rPr>
          <w:sz w:val="22"/>
          <w:szCs w:val="22"/>
        </w:rPr>
        <w:t xml:space="preserve"> </w:t>
      </w:r>
      <w:r w:rsidR="00556E47" w:rsidRPr="00A92E8D">
        <w:rPr>
          <w:sz w:val="22"/>
          <w:szCs w:val="22"/>
          <w:lang w:val="en-US"/>
        </w:rPr>
        <w:t>NXT</w:t>
      </w:r>
      <w:r w:rsidR="00556E47" w:rsidRPr="00A92E8D">
        <w:rPr>
          <w:sz w:val="22"/>
          <w:szCs w:val="22"/>
        </w:rPr>
        <w:t xml:space="preserve"> </w:t>
      </w:r>
      <w:proofErr w:type="spellStart"/>
      <w:r w:rsidR="00556E47" w:rsidRPr="00A92E8D">
        <w:rPr>
          <w:sz w:val="22"/>
          <w:szCs w:val="22"/>
        </w:rPr>
        <w:t>Mindstorms</w:t>
      </w:r>
      <w:proofErr w:type="spellEnd"/>
      <w:r w:rsidR="00556E47" w:rsidRPr="00A92E8D">
        <w:rPr>
          <w:sz w:val="22"/>
          <w:szCs w:val="22"/>
        </w:rPr>
        <w:t xml:space="preserve"> 9797,   </w:t>
      </w:r>
      <w:r w:rsidR="00556E47" w:rsidRPr="00A92E8D">
        <w:rPr>
          <w:sz w:val="22"/>
          <w:szCs w:val="22"/>
          <w:lang w:val="en-US"/>
        </w:rPr>
        <w:t>LEGO</w:t>
      </w:r>
      <w:r w:rsidR="00556E47" w:rsidRPr="00A92E8D">
        <w:rPr>
          <w:sz w:val="22"/>
          <w:szCs w:val="22"/>
        </w:rPr>
        <w:t xml:space="preserve"> </w:t>
      </w:r>
      <w:r w:rsidR="00556E47" w:rsidRPr="00A92E8D">
        <w:rPr>
          <w:sz w:val="22"/>
          <w:szCs w:val="22"/>
          <w:lang w:val="en-US"/>
        </w:rPr>
        <w:t>RCX</w:t>
      </w:r>
      <w:r w:rsidR="00556E47" w:rsidRPr="00A92E8D">
        <w:rPr>
          <w:sz w:val="22"/>
          <w:szCs w:val="22"/>
        </w:rPr>
        <w:t xml:space="preserve">   </w:t>
      </w:r>
      <w:r w:rsidRPr="00A92E8D">
        <w:rPr>
          <w:sz w:val="22"/>
          <w:szCs w:val="22"/>
        </w:rPr>
        <w:t>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</w:t>
      </w:r>
      <w:r w:rsidR="008351CE" w:rsidRPr="00A92E8D">
        <w:rPr>
          <w:sz w:val="22"/>
          <w:szCs w:val="22"/>
        </w:rPr>
        <w:t>: математика, физика, технология</w:t>
      </w:r>
      <w:r w:rsidRPr="00A92E8D">
        <w:rPr>
          <w:sz w:val="22"/>
          <w:szCs w:val="22"/>
        </w:rPr>
        <w:t>.</w:t>
      </w:r>
    </w:p>
    <w:p w:rsidR="008C29F4" w:rsidRPr="00A92E8D" w:rsidRDefault="00233364" w:rsidP="00A92E8D">
      <w:pPr>
        <w:ind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задачу.</w:t>
      </w:r>
    </w:p>
    <w:p w:rsidR="00233364" w:rsidRPr="00A92E8D" w:rsidRDefault="00233364" w:rsidP="00A92E8D">
      <w:pPr>
        <w:pStyle w:val="a4"/>
        <w:spacing w:after="0"/>
        <w:ind w:firstLine="709"/>
        <w:jc w:val="both"/>
        <w:rPr>
          <w:b/>
          <w:sz w:val="22"/>
          <w:szCs w:val="22"/>
        </w:rPr>
      </w:pPr>
      <w:r w:rsidRPr="00A92E8D">
        <w:rPr>
          <w:b/>
          <w:sz w:val="22"/>
          <w:szCs w:val="22"/>
        </w:rPr>
        <w:t>Курс «</w:t>
      </w:r>
      <w:proofErr w:type="spellStart"/>
      <w:r w:rsidRPr="00A92E8D">
        <w:rPr>
          <w:b/>
          <w:sz w:val="22"/>
          <w:szCs w:val="22"/>
        </w:rPr>
        <w:t>Лего</w:t>
      </w:r>
      <w:proofErr w:type="spellEnd"/>
      <w:r w:rsidRPr="00A92E8D">
        <w:rPr>
          <w:b/>
          <w:sz w:val="22"/>
          <w:szCs w:val="22"/>
        </w:rPr>
        <w:t>-конструирования» условно разделен на две части:</w:t>
      </w:r>
    </w:p>
    <w:p w:rsidR="008351CE" w:rsidRPr="00A92E8D" w:rsidRDefault="00233364" w:rsidP="00A92E8D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основы конструирования</w:t>
      </w:r>
      <w:r w:rsidR="008351CE" w:rsidRPr="00A92E8D">
        <w:rPr>
          <w:sz w:val="22"/>
          <w:szCs w:val="22"/>
        </w:rPr>
        <w:t>;</w:t>
      </w:r>
    </w:p>
    <w:p w:rsidR="008351CE" w:rsidRPr="00A92E8D" w:rsidRDefault="00233364" w:rsidP="00A92E8D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основы автоматического управления</w:t>
      </w:r>
      <w:r w:rsidR="00084713" w:rsidRPr="00A92E8D">
        <w:rPr>
          <w:sz w:val="22"/>
          <w:szCs w:val="22"/>
        </w:rPr>
        <w:t xml:space="preserve"> (программирование).</w:t>
      </w:r>
      <w:r w:rsidRPr="00A92E8D">
        <w:rPr>
          <w:sz w:val="22"/>
          <w:szCs w:val="22"/>
        </w:rPr>
        <w:t xml:space="preserve"> </w:t>
      </w:r>
    </w:p>
    <w:p w:rsidR="006C414C" w:rsidRPr="00A92E8D" w:rsidRDefault="00233364" w:rsidP="00A92E8D">
      <w:pPr>
        <w:ind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Изучая простые механизмы, </w:t>
      </w:r>
      <w:r w:rsidR="003C668E" w:rsidRPr="00A92E8D">
        <w:rPr>
          <w:sz w:val="22"/>
          <w:szCs w:val="22"/>
        </w:rPr>
        <w:t>учащиеся</w:t>
      </w:r>
      <w:r w:rsidRPr="00A92E8D">
        <w:rPr>
          <w:sz w:val="22"/>
          <w:szCs w:val="22"/>
        </w:rPr>
        <w:t xml:space="preserve">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</w:t>
      </w:r>
      <w:r w:rsidR="006C414C" w:rsidRPr="00A92E8D">
        <w:rPr>
          <w:i/>
          <w:iCs/>
          <w:sz w:val="22"/>
          <w:szCs w:val="22"/>
        </w:rPr>
        <w:t>Цель</w:t>
      </w:r>
      <w:r w:rsidR="006C414C" w:rsidRPr="00A92E8D">
        <w:rPr>
          <w:sz w:val="22"/>
          <w:szCs w:val="22"/>
        </w:rPr>
        <w:t xml:space="preserve"> первой части курса заключается в том, чтобы познакомить учащихся с профессией инженера: изучение понятий конструкц</w:t>
      </w:r>
      <w:proofErr w:type="gramStart"/>
      <w:r w:rsidR="006C414C" w:rsidRPr="00A92E8D">
        <w:rPr>
          <w:sz w:val="22"/>
          <w:szCs w:val="22"/>
        </w:rPr>
        <w:t>ии и ее</w:t>
      </w:r>
      <w:proofErr w:type="gramEnd"/>
      <w:r w:rsidR="006C414C" w:rsidRPr="00A92E8D">
        <w:rPr>
          <w:sz w:val="22"/>
          <w:szCs w:val="22"/>
        </w:rPr>
        <w:t xml:space="preserve"> основных свойствах, элементов механики.</w:t>
      </w:r>
    </w:p>
    <w:p w:rsidR="00233364" w:rsidRPr="00A92E8D" w:rsidRDefault="00233364" w:rsidP="00A92E8D">
      <w:pPr>
        <w:pStyle w:val="a4"/>
        <w:spacing w:after="0"/>
        <w:ind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Вторая часть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 </w:t>
      </w:r>
      <w:r w:rsidRPr="00A92E8D">
        <w:rPr>
          <w:i/>
          <w:iCs/>
          <w:sz w:val="22"/>
          <w:szCs w:val="22"/>
        </w:rPr>
        <w:t>Цель</w:t>
      </w:r>
      <w:r w:rsidRPr="00A92E8D">
        <w:rPr>
          <w:sz w:val="22"/>
          <w:szCs w:val="22"/>
        </w:rPr>
        <w:t xml:space="preserve"> второй половины курса состоит в том, чтобы научить ребят грамотно выразить свою идею, спроектировать ее техническое и программное решение, реализовать ее в виде модели, способной к функционированию.</w:t>
      </w:r>
    </w:p>
    <w:p w:rsidR="00084DAC" w:rsidRPr="00A92E8D" w:rsidRDefault="00084DAC" w:rsidP="00A92E8D">
      <w:pPr>
        <w:pStyle w:val="a4"/>
        <w:spacing w:after="0"/>
        <w:ind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В данном курсе можно выявить связи со следующими школьными дисциплинами:</w:t>
      </w:r>
    </w:p>
    <w:p w:rsidR="00A92E8D" w:rsidRDefault="00084DAC" w:rsidP="00A92E8D">
      <w:pPr>
        <w:numPr>
          <w:ilvl w:val="0"/>
          <w:numId w:val="16"/>
        </w:numPr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математика – </w:t>
      </w:r>
      <w:r w:rsidR="00862634" w:rsidRPr="00A92E8D">
        <w:rPr>
          <w:sz w:val="22"/>
          <w:szCs w:val="22"/>
        </w:rPr>
        <w:t>учащиеся</w:t>
      </w:r>
      <w:r w:rsidRPr="00A92E8D">
        <w:rPr>
          <w:sz w:val="22"/>
          <w:szCs w:val="22"/>
        </w:rPr>
        <w:t xml:space="preserve"> </w:t>
      </w:r>
      <w:r w:rsidR="00862634" w:rsidRPr="00A92E8D">
        <w:rPr>
          <w:sz w:val="22"/>
          <w:szCs w:val="22"/>
        </w:rPr>
        <w:t>учатся</w:t>
      </w:r>
      <w:r w:rsidRPr="00A92E8D">
        <w:rPr>
          <w:sz w:val="22"/>
          <w:szCs w:val="22"/>
        </w:rPr>
        <w:t xml:space="preserve"> алгоритмическому мышлению и навыкам работы с цифровой информацией; </w:t>
      </w:r>
    </w:p>
    <w:p w:rsidR="00A92E8D" w:rsidRDefault="00084DAC" w:rsidP="00A92E8D">
      <w:pPr>
        <w:numPr>
          <w:ilvl w:val="0"/>
          <w:numId w:val="16"/>
        </w:numPr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физика – учащиеся </w:t>
      </w:r>
      <w:r w:rsidR="00862634" w:rsidRPr="00A92E8D">
        <w:rPr>
          <w:sz w:val="22"/>
          <w:szCs w:val="22"/>
        </w:rPr>
        <w:t xml:space="preserve">знакомятся и </w:t>
      </w:r>
      <w:r w:rsidRPr="00A92E8D">
        <w:rPr>
          <w:sz w:val="22"/>
          <w:szCs w:val="22"/>
        </w:rPr>
        <w:t>закрепляют знания из раздела физики «Механика»;</w:t>
      </w:r>
    </w:p>
    <w:p w:rsidR="00084DAC" w:rsidRPr="00A92E8D" w:rsidRDefault="00084DAC" w:rsidP="00A92E8D">
      <w:pPr>
        <w:numPr>
          <w:ilvl w:val="0"/>
          <w:numId w:val="16"/>
        </w:numPr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технология </w:t>
      </w:r>
      <w:r w:rsidR="00862634" w:rsidRPr="00A92E8D">
        <w:rPr>
          <w:sz w:val="22"/>
          <w:szCs w:val="22"/>
        </w:rPr>
        <w:t>–</w:t>
      </w:r>
      <w:r w:rsidRPr="00A92E8D">
        <w:rPr>
          <w:sz w:val="22"/>
          <w:szCs w:val="22"/>
        </w:rPr>
        <w:t xml:space="preserve"> </w:t>
      </w:r>
      <w:r w:rsidR="00862634" w:rsidRPr="00A92E8D">
        <w:rPr>
          <w:sz w:val="22"/>
          <w:szCs w:val="22"/>
        </w:rPr>
        <w:t>учащиеся развивают конструкторское мышление, фантазию.</w:t>
      </w:r>
    </w:p>
    <w:p w:rsidR="0098021D" w:rsidRPr="00A92E8D" w:rsidRDefault="0098021D" w:rsidP="00A92E8D">
      <w:pPr>
        <w:ind w:firstLine="709"/>
        <w:jc w:val="both"/>
        <w:rPr>
          <w:b/>
          <w:sz w:val="22"/>
          <w:szCs w:val="22"/>
        </w:rPr>
      </w:pPr>
    </w:p>
    <w:p w:rsidR="00EF5AAA" w:rsidRPr="00A92E8D" w:rsidRDefault="00EF5AAA" w:rsidP="00A92E8D">
      <w:pPr>
        <w:ind w:firstLine="709"/>
        <w:jc w:val="both"/>
        <w:rPr>
          <w:b/>
          <w:color w:val="000000"/>
          <w:spacing w:val="2"/>
          <w:sz w:val="22"/>
          <w:szCs w:val="22"/>
        </w:rPr>
      </w:pPr>
      <w:r w:rsidRPr="00A92E8D">
        <w:rPr>
          <w:b/>
          <w:bCs/>
          <w:sz w:val="22"/>
          <w:szCs w:val="22"/>
          <w:lang w:eastAsia="en-US"/>
        </w:rPr>
        <w:lastRenderedPageBreak/>
        <w:t>Перечень знаний и умений</w:t>
      </w:r>
      <w:r w:rsidR="004C1F41" w:rsidRPr="00A92E8D">
        <w:rPr>
          <w:b/>
          <w:bCs/>
          <w:sz w:val="22"/>
          <w:szCs w:val="22"/>
          <w:lang w:eastAsia="en-US"/>
        </w:rPr>
        <w:t xml:space="preserve"> учащихся</w:t>
      </w:r>
    </w:p>
    <w:p w:rsidR="00EF5AAA" w:rsidRPr="00A92E8D" w:rsidRDefault="00EF5AAA" w:rsidP="00A92E8D">
      <w:pPr>
        <w:ind w:firstLine="709"/>
        <w:jc w:val="both"/>
        <w:rPr>
          <w:color w:val="000000"/>
          <w:spacing w:val="2"/>
          <w:sz w:val="22"/>
          <w:szCs w:val="22"/>
        </w:rPr>
      </w:pPr>
      <w:r w:rsidRPr="00A92E8D">
        <w:rPr>
          <w:color w:val="000000"/>
          <w:spacing w:val="2"/>
          <w:sz w:val="22"/>
          <w:szCs w:val="22"/>
        </w:rPr>
        <w:t>Учащиеся должны знать:</w:t>
      </w:r>
    </w:p>
    <w:p w:rsidR="00EF5AAA" w:rsidRPr="00A92E8D" w:rsidRDefault="00EF5AAA" w:rsidP="00A92E8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  <w:spacing w:val="2"/>
          <w:sz w:val="22"/>
          <w:szCs w:val="22"/>
        </w:rPr>
      </w:pPr>
      <w:r w:rsidRPr="00A92E8D">
        <w:rPr>
          <w:sz w:val="22"/>
          <w:szCs w:val="22"/>
        </w:rPr>
        <w:t>и соблюдать технику безопасности при работе с компьютером</w:t>
      </w:r>
      <w:r w:rsidR="00A43EF6" w:rsidRPr="00A92E8D">
        <w:rPr>
          <w:sz w:val="22"/>
          <w:szCs w:val="22"/>
        </w:rPr>
        <w:t xml:space="preserve"> и его периферийными устройствами, </w:t>
      </w:r>
      <w:proofErr w:type="spellStart"/>
      <w:r w:rsidR="00A43EF6" w:rsidRPr="00A92E8D">
        <w:rPr>
          <w:sz w:val="22"/>
          <w:szCs w:val="22"/>
        </w:rPr>
        <w:t>Лего</w:t>
      </w:r>
      <w:proofErr w:type="spellEnd"/>
      <w:r w:rsidR="00A43EF6" w:rsidRPr="00A92E8D">
        <w:rPr>
          <w:sz w:val="22"/>
          <w:szCs w:val="22"/>
        </w:rPr>
        <w:t>-оборудованием, датчиками</w:t>
      </w:r>
      <w:r w:rsidRPr="00A92E8D">
        <w:rPr>
          <w:sz w:val="22"/>
          <w:szCs w:val="22"/>
        </w:rPr>
        <w:t>;</w:t>
      </w:r>
    </w:p>
    <w:p w:rsidR="00A43EF6" w:rsidRPr="00A92E8D" w:rsidRDefault="00A43EF6" w:rsidP="00A92E8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  <w:spacing w:val="2"/>
          <w:sz w:val="22"/>
          <w:szCs w:val="22"/>
        </w:rPr>
      </w:pPr>
      <w:r w:rsidRPr="00A92E8D">
        <w:rPr>
          <w:sz w:val="22"/>
          <w:szCs w:val="22"/>
        </w:rPr>
        <w:t>основные компоненты управляющей системы роботов-исполнителей: входы, выходы и программу;</w:t>
      </w:r>
    </w:p>
    <w:p w:rsidR="00A43EF6" w:rsidRPr="00A92E8D" w:rsidRDefault="00A43EF6" w:rsidP="00A92E8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основные команды визуального языка программирования</w:t>
      </w:r>
      <w:r w:rsidR="00B71CDF" w:rsidRPr="00A92E8D">
        <w:rPr>
          <w:sz w:val="22"/>
          <w:szCs w:val="22"/>
        </w:rPr>
        <w:t xml:space="preserve"> в средах</w:t>
      </w:r>
      <w:r w:rsidRPr="00A92E8D">
        <w:rPr>
          <w:sz w:val="22"/>
          <w:szCs w:val="22"/>
        </w:rPr>
        <w:t xml:space="preserve"> «</w:t>
      </w:r>
      <w:proofErr w:type="spellStart"/>
      <w:r w:rsidRPr="00A92E8D">
        <w:rPr>
          <w:sz w:val="22"/>
          <w:szCs w:val="22"/>
        </w:rPr>
        <w:t>Robolab</w:t>
      </w:r>
      <w:proofErr w:type="spellEnd"/>
      <w:r w:rsidRPr="00A92E8D">
        <w:rPr>
          <w:sz w:val="22"/>
          <w:szCs w:val="22"/>
        </w:rPr>
        <w:t>»</w:t>
      </w:r>
      <w:r w:rsidR="00B71CDF" w:rsidRPr="00A92E8D">
        <w:rPr>
          <w:sz w:val="22"/>
          <w:szCs w:val="22"/>
        </w:rPr>
        <w:t xml:space="preserve"> и</w:t>
      </w:r>
      <w:r w:rsidR="00B71CDF" w:rsidRPr="00A92E8D">
        <w:rPr>
          <w:bCs/>
          <w:sz w:val="22"/>
          <w:szCs w:val="22"/>
        </w:rPr>
        <w:t xml:space="preserve"> LEGO </w:t>
      </w:r>
      <w:proofErr w:type="spellStart"/>
      <w:r w:rsidR="00B71CDF" w:rsidRPr="00A92E8D">
        <w:rPr>
          <w:bCs/>
          <w:sz w:val="22"/>
          <w:szCs w:val="22"/>
        </w:rPr>
        <w:t>Mindstorms</w:t>
      </w:r>
      <w:proofErr w:type="spellEnd"/>
      <w:r w:rsidR="00B71CDF" w:rsidRPr="00A92E8D">
        <w:rPr>
          <w:bCs/>
          <w:sz w:val="22"/>
          <w:szCs w:val="22"/>
        </w:rPr>
        <w:t xml:space="preserve"> </w:t>
      </w:r>
      <w:proofErr w:type="spellStart"/>
      <w:r w:rsidR="00B71CDF" w:rsidRPr="00A92E8D">
        <w:rPr>
          <w:bCs/>
          <w:sz w:val="22"/>
          <w:szCs w:val="22"/>
        </w:rPr>
        <w:t>Edu</w:t>
      </w:r>
      <w:proofErr w:type="gramStart"/>
      <w:r w:rsidR="00B71CDF" w:rsidRPr="00A92E8D">
        <w:rPr>
          <w:bCs/>
          <w:sz w:val="22"/>
          <w:szCs w:val="22"/>
        </w:rPr>
        <w:t>с</w:t>
      </w:r>
      <w:proofErr w:type="gramEnd"/>
      <w:r w:rsidR="00B71CDF" w:rsidRPr="00A92E8D">
        <w:rPr>
          <w:bCs/>
          <w:sz w:val="22"/>
          <w:szCs w:val="22"/>
        </w:rPr>
        <w:t>ation</w:t>
      </w:r>
      <w:proofErr w:type="spellEnd"/>
      <w:r w:rsidR="00B71CDF" w:rsidRPr="00A92E8D">
        <w:rPr>
          <w:bCs/>
          <w:sz w:val="22"/>
          <w:szCs w:val="22"/>
        </w:rPr>
        <w:t xml:space="preserve"> NXT</w:t>
      </w:r>
      <w:r w:rsidRPr="00A92E8D">
        <w:rPr>
          <w:sz w:val="22"/>
          <w:szCs w:val="22"/>
        </w:rPr>
        <w:t>;</w:t>
      </w:r>
    </w:p>
    <w:p w:rsidR="00EF5AAA" w:rsidRPr="00A92E8D" w:rsidRDefault="00A43EF6" w:rsidP="00A92E8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 xml:space="preserve">что такое «ветвление», «цикл» в программе и в алгоритме, правильно находить место для команд «начало цикла» и «конец цикла», </w:t>
      </w:r>
    </w:p>
    <w:p w:rsidR="00EF5AAA" w:rsidRPr="00A92E8D" w:rsidRDefault="00EF5AAA" w:rsidP="00A92E8D">
      <w:pPr>
        <w:ind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Учащиеся должны уметь:</w:t>
      </w:r>
    </w:p>
    <w:p w:rsidR="00A43EF6" w:rsidRPr="00A92E8D" w:rsidRDefault="00A43EF6" w:rsidP="00A92E8D">
      <w:pPr>
        <w:pStyle w:val="normal1"/>
        <w:numPr>
          <w:ilvl w:val="0"/>
          <w:numId w:val="3"/>
        </w:numPr>
        <w:tabs>
          <w:tab w:val="clear" w:pos="824"/>
          <w:tab w:val="num" w:pos="1080"/>
        </w:tabs>
        <w:spacing w:before="0" w:beforeAutospacing="0" w:after="0" w:afterAutospacing="0"/>
        <w:ind w:left="0" w:firstLine="709"/>
        <w:jc w:val="both"/>
        <w:rPr>
          <w:color w:val="auto"/>
          <w:sz w:val="22"/>
          <w:szCs w:val="22"/>
        </w:rPr>
      </w:pPr>
      <w:r w:rsidRPr="00A92E8D">
        <w:rPr>
          <w:color w:val="auto"/>
          <w:sz w:val="22"/>
          <w:szCs w:val="22"/>
        </w:rPr>
        <w:t xml:space="preserve">составлять алгоритмы действий для исполнителя с заданным набором команд;  </w:t>
      </w:r>
    </w:p>
    <w:p w:rsidR="00A43EF6" w:rsidRPr="00A92E8D" w:rsidRDefault="00A43EF6" w:rsidP="00A92E8D">
      <w:pPr>
        <w:widowControl w:val="0"/>
        <w:numPr>
          <w:ilvl w:val="0"/>
          <w:numId w:val="3"/>
        </w:numPr>
        <w:tabs>
          <w:tab w:val="clear" w:pos="824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правильно подключать к блоку RCX внешние устройства, передавать программу с помощью инфракрасного передатчика;</w:t>
      </w:r>
    </w:p>
    <w:p w:rsidR="00EF5AAA" w:rsidRPr="00A92E8D" w:rsidRDefault="00A43EF6" w:rsidP="00A92E8D">
      <w:pPr>
        <w:widowControl w:val="0"/>
        <w:numPr>
          <w:ilvl w:val="0"/>
          <w:numId w:val="3"/>
        </w:numPr>
        <w:tabs>
          <w:tab w:val="clear" w:pos="824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правильно подключать к блоку</w:t>
      </w:r>
      <w:r w:rsidR="00FC7E05" w:rsidRPr="00A92E8D">
        <w:rPr>
          <w:sz w:val="22"/>
          <w:szCs w:val="22"/>
        </w:rPr>
        <w:t xml:space="preserve"> </w:t>
      </w:r>
      <w:r w:rsidR="00FC7E05" w:rsidRPr="00A92E8D">
        <w:rPr>
          <w:sz w:val="22"/>
          <w:szCs w:val="22"/>
          <w:lang w:val="en-US"/>
        </w:rPr>
        <w:t>NXT</w:t>
      </w:r>
      <w:r w:rsidRPr="00A92E8D">
        <w:rPr>
          <w:sz w:val="22"/>
          <w:szCs w:val="22"/>
        </w:rPr>
        <w:t xml:space="preserve"> внешние устройства, передавать программу с помощью</w:t>
      </w:r>
      <w:r w:rsidR="00AA3143" w:rsidRPr="00A92E8D">
        <w:rPr>
          <w:sz w:val="22"/>
          <w:szCs w:val="22"/>
        </w:rPr>
        <w:t xml:space="preserve"> </w:t>
      </w:r>
      <w:r w:rsidR="00FC7E05" w:rsidRPr="00A92E8D">
        <w:rPr>
          <w:sz w:val="22"/>
          <w:szCs w:val="22"/>
        </w:rPr>
        <w:t xml:space="preserve"> </w:t>
      </w:r>
      <w:r w:rsidRPr="00A92E8D">
        <w:rPr>
          <w:sz w:val="22"/>
          <w:szCs w:val="22"/>
        </w:rPr>
        <w:t xml:space="preserve">  </w:t>
      </w:r>
    </w:p>
    <w:p w:rsidR="00A43EF6" w:rsidRPr="00A92E8D" w:rsidRDefault="00A43EF6" w:rsidP="00A92E8D">
      <w:pPr>
        <w:widowControl w:val="0"/>
        <w:numPr>
          <w:ilvl w:val="0"/>
          <w:numId w:val="3"/>
        </w:numPr>
        <w:tabs>
          <w:tab w:val="clear" w:pos="824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составлять, отлаживать и модифицировать программы для различных исполнителей, собранных из ЛЕГО</w:t>
      </w:r>
      <w:r w:rsidR="00233364" w:rsidRPr="00A92E8D">
        <w:rPr>
          <w:sz w:val="22"/>
          <w:szCs w:val="22"/>
        </w:rPr>
        <w:t>;</w:t>
      </w:r>
      <w:r w:rsidRPr="00A92E8D">
        <w:rPr>
          <w:sz w:val="22"/>
          <w:szCs w:val="22"/>
        </w:rPr>
        <w:t xml:space="preserve"> </w:t>
      </w:r>
    </w:p>
    <w:p w:rsidR="00EF5AAA" w:rsidRPr="00A92E8D" w:rsidRDefault="00A43EF6" w:rsidP="00A92E8D">
      <w:pPr>
        <w:widowControl w:val="0"/>
        <w:numPr>
          <w:ilvl w:val="0"/>
          <w:numId w:val="3"/>
        </w:numPr>
        <w:tabs>
          <w:tab w:val="clear" w:pos="824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A92E8D">
        <w:rPr>
          <w:sz w:val="22"/>
          <w:szCs w:val="22"/>
        </w:rPr>
        <w:t>разделять обязанности при работе в малой группе, контролировать действия своей «пары», разрешать конфликты</w:t>
      </w:r>
      <w:r w:rsidR="00233364" w:rsidRPr="00A92E8D">
        <w:rPr>
          <w:sz w:val="22"/>
          <w:szCs w:val="22"/>
        </w:rPr>
        <w:t>.</w:t>
      </w:r>
      <w:r w:rsidRPr="00A92E8D">
        <w:rPr>
          <w:sz w:val="22"/>
          <w:szCs w:val="22"/>
        </w:rPr>
        <w:t xml:space="preserve"> </w:t>
      </w:r>
    </w:p>
    <w:p w:rsidR="0024245D" w:rsidRPr="00A92E8D" w:rsidRDefault="0024245D" w:rsidP="00A92E8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eastAsia="en-US"/>
        </w:rPr>
      </w:pPr>
    </w:p>
    <w:p w:rsidR="00872778" w:rsidRPr="00A92E8D" w:rsidRDefault="00C42972" w:rsidP="00A92E8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eastAsia="en-US"/>
        </w:rPr>
      </w:pPr>
      <w:r w:rsidRPr="00A92E8D">
        <w:rPr>
          <w:b/>
          <w:bCs/>
          <w:sz w:val="22"/>
          <w:szCs w:val="22"/>
          <w:lang w:eastAsia="en-US"/>
        </w:rPr>
        <w:t>Тематическое планирование курса «</w:t>
      </w:r>
      <w:proofErr w:type="spellStart"/>
      <w:r w:rsidRPr="00A92E8D">
        <w:rPr>
          <w:b/>
          <w:bCs/>
          <w:sz w:val="22"/>
          <w:szCs w:val="22"/>
          <w:lang w:eastAsia="en-US"/>
        </w:rPr>
        <w:t>Лего</w:t>
      </w:r>
      <w:proofErr w:type="spellEnd"/>
      <w:r w:rsidRPr="00A92E8D">
        <w:rPr>
          <w:b/>
          <w:bCs/>
          <w:sz w:val="22"/>
          <w:szCs w:val="22"/>
          <w:lang w:eastAsia="en-US"/>
        </w:rPr>
        <w:t>-конструирование»</w:t>
      </w:r>
    </w:p>
    <w:p w:rsidR="00D33192" w:rsidRPr="00A92E8D" w:rsidRDefault="007B5251" w:rsidP="00A92E8D">
      <w:pPr>
        <w:ind w:firstLine="709"/>
        <w:jc w:val="both"/>
        <w:rPr>
          <w:sz w:val="22"/>
          <w:szCs w:val="22"/>
        </w:rPr>
      </w:pPr>
      <w:r w:rsidRPr="00A92E8D">
        <w:rPr>
          <w:b/>
          <w:sz w:val="22"/>
          <w:szCs w:val="22"/>
        </w:rPr>
        <w:t>Первый и второй</w:t>
      </w:r>
      <w:r w:rsidR="00D33192" w:rsidRPr="00A92E8D">
        <w:rPr>
          <w:b/>
          <w:sz w:val="22"/>
          <w:szCs w:val="22"/>
        </w:rPr>
        <w:t xml:space="preserve"> год</w:t>
      </w:r>
      <w:r w:rsidRPr="00A92E8D">
        <w:rPr>
          <w:b/>
          <w:sz w:val="22"/>
          <w:szCs w:val="22"/>
        </w:rPr>
        <w:t>ы</w:t>
      </w:r>
      <w:r w:rsidR="00D33192" w:rsidRPr="00A92E8D">
        <w:rPr>
          <w:b/>
          <w:sz w:val="22"/>
          <w:szCs w:val="22"/>
        </w:rPr>
        <w:t xml:space="preserve"> обучения</w:t>
      </w:r>
      <w:r w:rsidRPr="00A92E8D">
        <w:rPr>
          <w:b/>
          <w:sz w:val="22"/>
          <w:szCs w:val="22"/>
        </w:rPr>
        <w:t xml:space="preserve"> (5-6 классы)</w:t>
      </w:r>
      <w:r w:rsidR="00D33192" w:rsidRPr="00A92E8D">
        <w:rPr>
          <w:sz w:val="22"/>
          <w:szCs w:val="22"/>
        </w:rPr>
        <w:t xml:space="preserve"> дается необходимая теоретическая и практическая база, формируются навыки работы с конструктором LEGO NXT </w:t>
      </w:r>
      <w:proofErr w:type="spellStart"/>
      <w:r w:rsidR="00D33192" w:rsidRPr="00A92E8D">
        <w:rPr>
          <w:sz w:val="22"/>
          <w:szCs w:val="22"/>
        </w:rPr>
        <w:t>Mindstorms</w:t>
      </w:r>
      <w:proofErr w:type="spellEnd"/>
      <w:r w:rsidR="00D33192" w:rsidRPr="00A92E8D">
        <w:rPr>
          <w:sz w:val="22"/>
          <w:szCs w:val="22"/>
        </w:rPr>
        <w:t xml:space="preserve"> 9797, с принципами работы датчиков: касания, освещённости, расстояния. В ходе создания роботов обучающиеся проводят эксперименты на определение прочности конструкции, устойчивости модели; эксперименты с блоком и рычагом, ременной передачей; эксперименты с шасси; преобразование энергии ветра. На основе программы LEGO </w:t>
      </w:r>
      <w:proofErr w:type="spellStart"/>
      <w:r w:rsidR="00D33192" w:rsidRPr="00A92E8D">
        <w:rPr>
          <w:sz w:val="22"/>
          <w:szCs w:val="22"/>
        </w:rPr>
        <w:t>Mindstorms</w:t>
      </w:r>
      <w:proofErr w:type="spellEnd"/>
      <w:r w:rsidR="00D33192" w:rsidRPr="00A92E8D">
        <w:rPr>
          <w:sz w:val="22"/>
          <w:szCs w:val="22"/>
        </w:rPr>
        <w:t xml:space="preserve"> </w:t>
      </w:r>
      <w:proofErr w:type="spellStart"/>
      <w:r w:rsidR="00D33192" w:rsidRPr="00A92E8D">
        <w:rPr>
          <w:sz w:val="22"/>
          <w:szCs w:val="22"/>
        </w:rPr>
        <w:t>Edu</w:t>
      </w:r>
      <w:proofErr w:type="gramStart"/>
      <w:r w:rsidR="00D33192" w:rsidRPr="00A92E8D">
        <w:rPr>
          <w:sz w:val="22"/>
          <w:szCs w:val="22"/>
        </w:rPr>
        <w:t>с</w:t>
      </w:r>
      <w:proofErr w:type="gramEnd"/>
      <w:r w:rsidR="00D33192" w:rsidRPr="00A92E8D">
        <w:rPr>
          <w:sz w:val="22"/>
          <w:szCs w:val="22"/>
        </w:rPr>
        <w:t>ation</w:t>
      </w:r>
      <w:proofErr w:type="spellEnd"/>
      <w:r w:rsidR="00D33192" w:rsidRPr="00A92E8D">
        <w:rPr>
          <w:sz w:val="22"/>
          <w:szCs w:val="22"/>
        </w:rPr>
        <w:t xml:space="preserve"> NXT 2.0 школьники знакомятся с блоками компьютерной программы: дисплей, движение, цикл, блок датчиков, блок переключателей. </w:t>
      </w:r>
      <w:proofErr w:type="gramStart"/>
      <w:r w:rsidR="00D33192" w:rsidRPr="00A92E8D">
        <w:rPr>
          <w:sz w:val="22"/>
          <w:szCs w:val="22"/>
        </w:rPr>
        <w:t>Под руководством педагога пишут программы: «движение «вперёд-назад», «движение с ускорением», «робот-волчок», «восьмёрка», «змейка», «поворот на месте», «спираль», «парковка», «выход из лабиринта», «движение по линии».</w:t>
      </w:r>
      <w:proofErr w:type="gramEnd"/>
    </w:p>
    <w:p w:rsidR="00D33192" w:rsidRPr="00D33192" w:rsidRDefault="00D33192" w:rsidP="00D33192">
      <w:pPr>
        <w:spacing w:line="360" w:lineRule="auto"/>
        <w:ind w:firstLine="567"/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567"/>
        <w:gridCol w:w="3786"/>
        <w:gridCol w:w="876"/>
        <w:gridCol w:w="1056"/>
        <w:gridCol w:w="1227"/>
      </w:tblGrid>
      <w:tr w:rsidR="00D33192" w:rsidRPr="00A92E8D" w:rsidTr="00F92487">
        <w:trPr>
          <w:trHeight w:val="336"/>
        </w:trPr>
        <w:tc>
          <w:tcPr>
            <w:tcW w:w="709" w:type="dxa"/>
            <w:vMerge w:val="restart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92E8D">
              <w:rPr>
                <w:b/>
                <w:sz w:val="22"/>
                <w:szCs w:val="22"/>
              </w:rPr>
              <w:t>№ раздела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92E8D">
              <w:rPr>
                <w:b/>
                <w:sz w:val="22"/>
                <w:szCs w:val="22"/>
              </w:rPr>
              <w:t>Название раздела и его содержание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 xml:space="preserve">№ </w:t>
            </w:r>
          </w:p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92E8D">
              <w:rPr>
                <w:b/>
                <w:sz w:val="22"/>
                <w:szCs w:val="22"/>
              </w:rPr>
              <w:t>темы</w:t>
            </w:r>
          </w:p>
        </w:tc>
        <w:tc>
          <w:tcPr>
            <w:tcW w:w="3786" w:type="dxa"/>
            <w:vMerge w:val="restart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92E8D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3159" w:type="dxa"/>
            <w:gridSpan w:val="3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D33192" w:rsidRPr="00A92E8D" w:rsidTr="00F92487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786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76" w:type="dxa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056" w:type="dxa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 xml:space="preserve">Теория </w:t>
            </w:r>
          </w:p>
        </w:tc>
        <w:tc>
          <w:tcPr>
            <w:tcW w:w="1227" w:type="dxa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 xml:space="preserve">Практика </w:t>
            </w:r>
          </w:p>
        </w:tc>
      </w:tr>
      <w:tr w:rsidR="00D33192" w:rsidRPr="00A92E8D" w:rsidTr="00F92487">
        <w:trPr>
          <w:cantSplit/>
          <w:trHeight w:val="567"/>
        </w:trPr>
        <w:tc>
          <w:tcPr>
            <w:tcW w:w="709" w:type="dxa"/>
            <w:vMerge w:val="restart"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>Вводный.</w:t>
            </w:r>
          </w:p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  <w:proofErr w:type="gramStart"/>
            <w:r w:rsidRPr="00A92E8D">
              <w:rPr>
                <w:sz w:val="22"/>
                <w:szCs w:val="22"/>
              </w:rPr>
              <w:t>(Цели и задачи курса.</w:t>
            </w:r>
            <w:proofErr w:type="gramEnd"/>
            <w:r w:rsidRPr="00A92E8D">
              <w:rPr>
                <w:sz w:val="22"/>
                <w:szCs w:val="22"/>
              </w:rPr>
              <w:t xml:space="preserve"> </w:t>
            </w:r>
            <w:proofErr w:type="gramStart"/>
            <w:r w:rsidRPr="00A92E8D">
              <w:rPr>
                <w:sz w:val="22"/>
                <w:szCs w:val="22"/>
              </w:rPr>
              <w:t>Обсуждение работы на текущий уч. г. Правила ТБ)</w:t>
            </w:r>
            <w:proofErr w:type="gramEnd"/>
          </w:p>
        </w:tc>
        <w:tc>
          <w:tcPr>
            <w:tcW w:w="567" w:type="dxa"/>
            <w:vMerge w:val="restart"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  <w:r w:rsidRPr="00A92E8D">
              <w:rPr>
                <w:sz w:val="22"/>
                <w:szCs w:val="22"/>
              </w:rPr>
              <w:t>1-2</w:t>
            </w:r>
          </w:p>
        </w:tc>
        <w:tc>
          <w:tcPr>
            <w:tcW w:w="3786" w:type="dxa"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Введение. Техника безопасности.</w:t>
            </w:r>
          </w:p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  <w:r w:rsidRPr="00A92E8D">
              <w:rPr>
                <w:sz w:val="22"/>
                <w:szCs w:val="22"/>
              </w:rPr>
              <w:t>Роботы вокруг нас.</w:t>
            </w:r>
          </w:p>
        </w:tc>
        <w:tc>
          <w:tcPr>
            <w:tcW w:w="876" w:type="dxa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-</w:t>
            </w:r>
          </w:p>
        </w:tc>
      </w:tr>
      <w:tr w:rsidR="00D33192" w:rsidRPr="00A92E8D" w:rsidTr="00F92487">
        <w:trPr>
          <w:cantSplit/>
          <w:trHeight w:val="1173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786" w:type="dxa"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 xml:space="preserve">Знакомство с оборудованием конструктора LEGO NXT </w:t>
            </w:r>
            <w:proofErr w:type="spellStart"/>
            <w:r w:rsidRPr="00A92E8D">
              <w:rPr>
                <w:sz w:val="22"/>
                <w:szCs w:val="22"/>
              </w:rPr>
              <w:t>Mindstorms</w:t>
            </w:r>
            <w:proofErr w:type="spellEnd"/>
            <w:r w:rsidRPr="00A92E8D">
              <w:rPr>
                <w:sz w:val="22"/>
                <w:szCs w:val="22"/>
              </w:rPr>
              <w:t xml:space="preserve"> 9797: электронные компоненты, соединительные и конструкционные элементы.</w:t>
            </w:r>
          </w:p>
        </w:tc>
        <w:tc>
          <w:tcPr>
            <w:tcW w:w="876" w:type="dxa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0,5</w:t>
            </w:r>
          </w:p>
        </w:tc>
        <w:tc>
          <w:tcPr>
            <w:tcW w:w="1227" w:type="dxa"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0,5</w:t>
            </w:r>
          </w:p>
        </w:tc>
      </w:tr>
      <w:tr w:rsidR="00D33192" w:rsidRPr="00A92E8D" w:rsidTr="00F92487">
        <w:trPr>
          <w:cantSplit/>
          <w:trHeight w:val="20"/>
        </w:trPr>
        <w:tc>
          <w:tcPr>
            <w:tcW w:w="709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  <w:r w:rsidRPr="00A92E8D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  <w:highlight w:val="yellow"/>
              </w:rPr>
            </w:pPr>
            <w:r w:rsidRPr="00A92E8D">
              <w:rPr>
                <w:b/>
                <w:sz w:val="22"/>
                <w:szCs w:val="22"/>
              </w:rPr>
              <w:t>«Основы конструирования»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  <w:r w:rsidRPr="00A92E8D">
              <w:rPr>
                <w:sz w:val="22"/>
                <w:szCs w:val="22"/>
              </w:rPr>
              <w:t>3-16</w:t>
            </w:r>
          </w:p>
        </w:tc>
        <w:tc>
          <w:tcPr>
            <w:tcW w:w="378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№1.</w:t>
            </w:r>
          </w:p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  <w:r w:rsidRPr="00A92E8D">
              <w:rPr>
                <w:sz w:val="22"/>
                <w:szCs w:val="22"/>
              </w:rPr>
              <w:t>Прочность конструкции и способы  повышения прочности. «Мост»</w:t>
            </w:r>
          </w:p>
        </w:tc>
        <w:tc>
          <w:tcPr>
            <w:tcW w:w="87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0,5</w:t>
            </w:r>
          </w:p>
        </w:tc>
        <w:tc>
          <w:tcPr>
            <w:tcW w:w="1227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1,5</w:t>
            </w:r>
          </w:p>
        </w:tc>
      </w:tr>
      <w:tr w:rsidR="00D33192" w:rsidRPr="00A92E8D" w:rsidTr="00F92487">
        <w:trPr>
          <w:cantSplit/>
          <w:trHeight w:val="566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extDirection w:val="btLr"/>
          </w:tcPr>
          <w:p w:rsidR="00D33192" w:rsidRPr="00A92E8D" w:rsidRDefault="00D33192" w:rsidP="00F92487">
            <w:pPr>
              <w:ind w:left="113" w:right="113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№2.</w:t>
            </w:r>
          </w:p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  <w:r w:rsidRPr="00A92E8D">
              <w:rPr>
                <w:sz w:val="22"/>
                <w:szCs w:val="22"/>
              </w:rPr>
              <w:t>Блок и рычаг. Устройство и назначение. «Качели», «Удочка».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</w:tr>
      <w:tr w:rsidR="00D33192" w:rsidRPr="00A92E8D" w:rsidTr="00F92487">
        <w:trPr>
          <w:cantSplit/>
          <w:trHeight w:val="418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extDirection w:val="btLr"/>
          </w:tcPr>
          <w:p w:rsidR="00D33192" w:rsidRPr="00A92E8D" w:rsidRDefault="00D33192" w:rsidP="00F92487">
            <w:pPr>
              <w:ind w:left="113" w:right="113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№3.</w:t>
            </w:r>
          </w:p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  <w:r w:rsidRPr="00A92E8D">
              <w:rPr>
                <w:sz w:val="22"/>
                <w:szCs w:val="22"/>
              </w:rPr>
              <w:t>Ременная передача. Устройство и назначение. «Измеритель расстояния».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0,5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1,5</w:t>
            </w:r>
          </w:p>
        </w:tc>
      </w:tr>
      <w:tr w:rsidR="00D33192" w:rsidRPr="00A92E8D" w:rsidTr="00F92487">
        <w:trPr>
          <w:cantSplit/>
          <w:trHeight w:val="410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extDirection w:val="btLr"/>
          </w:tcPr>
          <w:p w:rsidR="00D33192" w:rsidRPr="00A92E8D" w:rsidRDefault="00D33192" w:rsidP="00F92487">
            <w:pPr>
              <w:ind w:left="113" w:right="113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№4.</w:t>
            </w:r>
          </w:p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  <w:r w:rsidRPr="00A92E8D">
              <w:rPr>
                <w:sz w:val="22"/>
                <w:szCs w:val="22"/>
              </w:rPr>
              <w:t>Шасси для мобильного робота. «4-х колесная платформа», «3-х колесная платформа», «Гусеничная платформа».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</w:tr>
      <w:tr w:rsidR="00D33192" w:rsidRPr="00A92E8D" w:rsidTr="00F92487">
        <w:trPr>
          <w:cantSplit/>
          <w:trHeight w:val="791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extDirection w:val="btLr"/>
          </w:tcPr>
          <w:p w:rsidR="00D33192" w:rsidRPr="00A92E8D" w:rsidRDefault="00D33192" w:rsidP="00F92487">
            <w:pPr>
              <w:ind w:left="113" w:right="113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№5.</w:t>
            </w:r>
          </w:p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  <w:r w:rsidRPr="00A92E8D">
              <w:rPr>
                <w:sz w:val="22"/>
                <w:szCs w:val="22"/>
              </w:rPr>
              <w:t xml:space="preserve">Устойчивость модели. Распределение веса. 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</w:tr>
      <w:tr w:rsidR="00D33192" w:rsidRPr="00A92E8D" w:rsidTr="00F92487">
        <w:trPr>
          <w:trHeight w:val="450"/>
        </w:trPr>
        <w:tc>
          <w:tcPr>
            <w:tcW w:w="709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color w:val="FF0000"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>«Альтернативные источники энергии»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17-24</w:t>
            </w:r>
          </w:p>
        </w:tc>
        <w:tc>
          <w:tcPr>
            <w:tcW w:w="378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№6.</w:t>
            </w:r>
          </w:p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Преобразование энергии ветра и воды. «Ветряная мельница», «Водяное колесо», «Ветряной подъемный кран»</w:t>
            </w:r>
          </w:p>
        </w:tc>
        <w:tc>
          <w:tcPr>
            <w:tcW w:w="8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</w:tr>
      <w:tr w:rsidR="00D33192" w:rsidRPr="00A92E8D" w:rsidTr="00F92487">
        <w:trPr>
          <w:trHeight w:val="873"/>
        </w:trPr>
        <w:tc>
          <w:tcPr>
            <w:tcW w:w="709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№7.</w:t>
            </w:r>
          </w:p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Применение силы ветра для движения модели. «</w:t>
            </w:r>
            <w:proofErr w:type="spellStart"/>
            <w:r w:rsidRPr="00A92E8D">
              <w:rPr>
                <w:sz w:val="22"/>
                <w:szCs w:val="22"/>
              </w:rPr>
              <w:t>Ветромобиль</w:t>
            </w:r>
            <w:proofErr w:type="spellEnd"/>
            <w:r w:rsidRPr="00A92E8D">
              <w:rPr>
                <w:sz w:val="22"/>
                <w:szCs w:val="22"/>
              </w:rPr>
              <w:t>»</w:t>
            </w:r>
          </w:p>
        </w:tc>
        <w:tc>
          <w:tcPr>
            <w:tcW w:w="87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</w:tr>
      <w:tr w:rsidR="00D33192" w:rsidRPr="00A92E8D" w:rsidTr="00F92487">
        <w:trPr>
          <w:trHeight w:val="288"/>
        </w:trPr>
        <w:tc>
          <w:tcPr>
            <w:tcW w:w="709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color w:val="FF0000"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 xml:space="preserve">«Первое знакомство с программой LEGO </w:t>
            </w:r>
            <w:proofErr w:type="spellStart"/>
            <w:r w:rsidRPr="00A92E8D">
              <w:rPr>
                <w:b/>
                <w:sz w:val="22"/>
                <w:szCs w:val="22"/>
              </w:rPr>
              <w:t>Mindstorms</w:t>
            </w:r>
            <w:proofErr w:type="spellEnd"/>
            <w:r w:rsidRPr="00A92E8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92E8D">
              <w:rPr>
                <w:b/>
                <w:sz w:val="22"/>
                <w:szCs w:val="22"/>
              </w:rPr>
              <w:t>Edu</w:t>
            </w:r>
            <w:proofErr w:type="gramStart"/>
            <w:r w:rsidRPr="00A92E8D">
              <w:rPr>
                <w:b/>
                <w:sz w:val="22"/>
                <w:szCs w:val="22"/>
              </w:rPr>
              <w:t>с</w:t>
            </w:r>
            <w:proofErr w:type="gramEnd"/>
            <w:r w:rsidRPr="00A92E8D">
              <w:rPr>
                <w:b/>
                <w:sz w:val="22"/>
                <w:szCs w:val="22"/>
              </w:rPr>
              <w:t>ation</w:t>
            </w:r>
            <w:proofErr w:type="spellEnd"/>
            <w:r w:rsidRPr="00A92E8D">
              <w:rPr>
                <w:b/>
                <w:sz w:val="22"/>
                <w:szCs w:val="22"/>
              </w:rPr>
              <w:t xml:space="preserve"> NXT 2.0»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25-28</w:t>
            </w:r>
          </w:p>
        </w:tc>
        <w:tc>
          <w:tcPr>
            <w:tcW w:w="378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 xml:space="preserve">Что такое </w:t>
            </w:r>
            <w:r w:rsidRPr="00A92E8D">
              <w:rPr>
                <w:sz w:val="22"/>
                <w:szCs w:val="22"/>
                <w:lang w:val="en-US"/>
              </w:rPr>
              <w:t>NXT</w:t>
            </w:r>
            <w:r w:rsidRPr="00A92E8D">
              <w:rPr>
                <w:sz w:val="22"/>
                <w:szCs w:val="22"/>
              </w:rPr>
              <w:t xml:space="preserve">? Подключение </w:t>
            </w:r>
            <w:r w:rsidRPr="00A92E8D">
              <w:rPr>
                <w:sz w:val="22"/>
                <w:szCs w:val="22"/>
                <w:lang w:val="en-US"/>
              </w:rPr>
              <w:t>NXT</w:t>
            </w:r>
            <w:r w:rsidRPr="00A92E8D">
              <w:rPr>
                <w:sz w:val="22"/>
                <w:szCs w:val="22"/>
              </w:rPr>
              <w:t>.</w:t>
            </w:r>
          </w:p>
        </w:tc>
        <w:tc>
          <w:tcPr>
            <w:tcW w:w="87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0,5</w:t>
            </w:r>
          </w:p>
        </w:tc>
        <w:tc>
          <w:tcPr>
            <w:tcW w:w="1227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0,5</w:t>
            </w:r>
          </w:p>
        </w:tc>
      </w:tr>
      <w:tr w:rsidR="00D33192" w:rsidRPr="00A92E8D" w:rsidTr="00F92487">
        <w:trPr>
          <w:trHeight w:val="336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 xml:space="preserve">Знакомство с программой </w:t>
            </w:r>
            <w:r w:rsidRPr="00A92E8D">
              <w:rPr>
                <w:bCs/>
                <w:sz w:val="22"/>
                <w:szCs w:val="22"/>
              </w:rPr>
              <w:t xml:space="preserve">LEGO </w:t>
            </w:r>
            <w:proofErr w:type="spellStart"/>
            <w:r w:rsidRPr="00A92E8D">
              <w:rPr>
                <w:bCs/>
                <w:sz w:val="22"/>
                <w:szCs w:val="22"/>
              </w:rPr>
              <w:t>Mindstorms</w:t>
            </w:r>
            <w:proofErr w:type="spellEnd"/>
            <w:r w:rsidRPr="00A92E8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2E8D">
              <w:rPr>
                <w:bCs/>
                <w:sz w:val="22"/>
                <w:szCs w:val="22"/>
              </w:rPr>
              <w:t>Edu</w:t>
            </w:r>
            <w:proofErr w:type="gramStart"/>
            <w:r w:rsidRPr="00A92E8D">
              <w:rPr>
                <w:bCs/>
                <w:sz w:val="22"/>
                <w:szCs w:val="22"/>
              </w:rPr>
              <w:t>с</w:t>
            </w:r>
            <w:proofErr w:type="gramEnd"/>
            <w:r w:rsidRPr="00A92E8D">
              <w:rPr>
                <w:bCs/>
                <w:sz w:val="22"/>
                <w:szCs w:val="22"/>
              </w:rPr>
              <w:t>ation</w:t>
            </w:r>
            <w:proofErr w:type="spellEnd"/>
            <w:r w:rsidRPr="00A92E8D">
              <w:rPr>
                <w:bCs/>
                <w:sz w:val="22"/>
                <w:szCs w:val="22"/>
              </w:rPr>
              <w:t xml:space="preserve"> NXT 2.0. Команды, палитры инструментов.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</w:tr>
      <w:tr w:rsidR="00D33192" w:rsidRPr="00A92E8D" w:rsidTr="00F92487">
        <w:trPr>
          <w:trHeight w:val="1125"/>
        </w:trPr>
        <w:tc>
          <w:tcPr>
            <w:tcW w:w="709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№8.</w:t>
            </w:r>
          </w:p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 xml:space="preserve">Блок Дисплей. Использование дисплея </w:t>
            </w:r>
            <w:r w:rsidRPr="00A92E8D">
              <w:rPr>
                <w:sz w:val="22"/>
                <w:szCs w:val="22"/>
                <w:lang w:val="en-US"/>
              </w:rPr>
              <w:t>NXT</w:t>
            </w:r>
            <w:r w:rsidRPr="00A92E8D">
              <w:rPr>
                <w:sz w:val="22"/>
                <w:szCs w:val="22"/>
              </w:rPr>
              <w:t>. Создаем анимацию.</w:t>
            </w:r>
          </w:p>
        </w:tc>
        <w:tc>
          <w:tcPr>
            <w:tcW w:w="87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</w:tr>
      <w:tr w:rsidR="00D33192" w:rsidRPr="00A92E8D" w:rsidTr="00F92487">
        <w:trPr>
          <w:trHeight w:val="255"/>
        </w:trPr>
        <w:tc>
          <w:tcPr>
            <w:tcW w:w="709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>«Программируем серводвигатель»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29-44</w:t>
            </w:r>
          </w:p>
        </w:tc>
        <w:tc>
          <w:tcPr>
            <w:tcW w:w="378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№9.</w:t>
            </w:r>
          </w:p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 xml:space="preserve">Серводвигатель. Устройство и применение. </w:t>
            </w:r>
          </w:p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>Зубчатые передачи.</w:t>
            </w:r>
          </w:p>
        </w:tc>
        <w:tc>
          <w:tcPr>
            <w:tcW w:w="87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-</w:t>
            </w:r>
          </w:p>
        </w:tc>
      </w:tr>
      <w:tr w:rsidR="00D33192" w:rsidRPr="00A92E8D" w:rsidTr="00F92487">
        <w:trPr>
          <w:trHeight w:val="180"/>
        </w:trPr>
        <w:tc>
          <w:tcPr>
            <w:tcW w:w="709" w:type="dxa"/>
            <w:vMerge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№10.</w:t>
            </w:r>
          </w:p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Блок Движение. Разработка программ «Движение вперед-назад», «Робот-волчок», «Движение с ускорением», «Изучаем тормоза». «Робот-волчок», «Робот-пятиминутка».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</w:tr>
      <w:tr w:rsidR="00D33192" w:rsidRPr="00A92E8D" w:rsidTr="00F92487">
        <w:trPr>
          <w:trHeight w:val="410"/>
        </w:trPr>
        <w:tc>
          <w:tcPr>
            <w:tcW w:w="709" w:type="dxa"/>
            <w:vMerge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D9D9D9"/>
          </w:tcPr>
          <w:p w:rsidR="00D33192" w:rsidRPr="00A92E8D" w:rsidRDefault="00D33192" w:rsidP="007B5251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>Итоговое занятие за 1</w:t>
            </w:r>
            <w:r w:rsidR="007B5251" w:rsidRPr="00A92E8D">
              <w:rPr>
                <w:sz w:val="22"/>
                <w:szCs w:val="22"/>
              </w:rPr>
              <w:t xml:space="preserve"> год</w:t>
            </w:r>
            <w:r w:rsidRPr="00A92E8D">
              <w:rPr>
                <w:sz w:val="22"/>
                <w:szCs w:val="22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D9D9D9"/>
          </w:tcPr>
          <w:p w:rsidR="00D33192" w:rsidRPr="00A92E8D" w:rsidRDefault="00F21F03" w:rsidP="00F92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D9D9D9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D9D9D9"/>
          </w:tcPr>
          <w:p w:rsidR="00D33192" w:rsidRPr="00A92E8D" w:rsidRDefault="00F21F03" w:rsidP="00F92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33192" w:rsidRPr="00A92E8D" w:rsidTr="00F92487">
        <w:trPr>
          <w:trHeight w:val="150"/>
        </w:trPr>
        <w:tc>
          <w:tcPr>
            <w:tcW w:w="709" w:type="dxa"/>
            <w:vMerge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№11.</w:t>
            </w:r>
          </w:p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>Плавный поворот, движение по кривой. Разработка программ «Восьмерка», «Змейка», «Поворот на месте», «Спираль». «Робот-танцор».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4</w:t>
            </w:r>
          </w:p>
        </w:tc>
      </w:tr>
      <w:tr w:rsidR="00D33192" w:rsidRPr="00A92E8D" w:rsidTr="00F92487">
        <w:trPr>
          <w:trHeight w:val="225"/>
        </w:trPr>
        <w:tc>
          <w:tcPr>
            <w:tcW w:w="709" w:type="dxa"/>
            <w:vMerge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>Блок Цикл. Первая подпрограмма.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0,5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0,5</w:t>
            </w:r>
          </w:p>
        </w:tc>
      </w:tr>
      <w:tr w:rsidR="00D33192" w:rsidRPr="00A92E8D" w:rsidTr="00F92487">
        <w:trPr>
          <w:trHeight w:val="1104"/>
        </w:trPr>
        <w:tc>
          <w:tcPr>
            <w:tcW w:w="709" w:type="dxa"/>
            <w:vMerge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№12.</w:t>
            </w:r>
          </w:p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>Разработка программ «Парковка», «Выход из лабиринта». «Трехколесный бот».</w:t>
            </w:r>
          </w:p>
        </w:tc>
        <w:tc>
          <w:tcPr>
            <w:tcW w:w="87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</w:tr>
      <w:tr w:rsidR="00D33192" w:rsidRPr="00A92E8D" w:rsidTr="00F92487">
        <w:trPr>
          <w:trHeight w:val="194"/>
        </w:trPr>
        <w:tc>
          <w:tcPr>
            <w:tcW w:w="709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>«Создание и программирование роботов с одним датчиком»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45-68</w:t>
            </w:r>
          </w:p>
        </w:tc>
        <w:tc>
          <w:tcPr>
            <w:tcW w:w="378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13.</w:t>
            </w:r>
          </w:p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Управление роботом с помощью микрофона. Блок Переключатель. «Бот внедорожник».</w:t>
            </w:r>
          </w:p>
        </w:tc>
        <w:tc>
          <w:tcPr>
            <w:tcW w:w="87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thinThickSmallGap" w:sz="2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</w:t>
            </w:r>
          </w:p>
        </w:tc>
      </w:tr>
      <w:tr w:rsidR="00D33192" w:rsidRPr="00A92E8D" w:rsidTr="00F92487">
        <w:trPr>
          <w:trHeight w:val="291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№14.</w:t>
            </w:r>
          </w:p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>Датчик касания. Обнаружение препятствия с помощью</w:t>
            </w:r>
            <w:r w:rsidRPr="00A92E8D">
              <w:rPr>
                <w:sz w:val="22"/>
                <w:szCs w:val="22"/>
              </w:rPr>
              <w:br/>
            </w:r>
            <w:r w:rsidRPr="00A92E8D">
              <w:rPr>
                <w:sz w:val="22"/>
                <w:szCs w:val="22"/>
              </w:rPr>
              <w:lastRenderedPageBreak/>
              <w:t>датчика касания. «Пульт дистанционного управления моделью», «Лабиринт 1».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5</w:t>
            </w:r>
          </w:p>
        </w:tc>
      </w:tr>
      <w:tr w:rsidR="00D33192" w:rsidRPr="00A92E8D" w:rsidTr="00F92487">
        <w:trPr>
          <w:trHeight w:val="1104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№15.</w:t>
            </w:r>
          </w:p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Датчик освещенности. Ограничение движения линией. «Распознаватель цветов», «Измеритель освещенности»,</w:t>
            </w:r>
          </w:p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>«Робот-толкатель».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4</w:t>
            </w:r>
          </w:p>
        </w:tc>
      </w:tr>
      <w:tr w:rsidR="00D33192" w:rsidRPr="00A92E8D" w:rsidTr="00F92487">
        <w:trPr>
          <w:trHeight w:val="765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16.</w:t>
            </w:r>
            <w:r w:rsidRPr="00A92E8D">
              <w:rPr>
                <w:sz w:val="22"/>
                <w:szCs w:val="22"/>
              </w:rPr>
              <w:t xml:space="preserve"> Движение вдоль линии с применением датчика освещенности. «Линейный ползун».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0,5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2,5</w:t>
            </w:r>
          </w:p>
        </w:tc>
      </w:tr>
      <w:tr w:rsidR="00D33192" w:rsidRPr="00A92E8D" w:rsidTr="00F92487">
        <w:trPr>
          <w:trHeight w:val="1104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17.</w:t>
            </w:r>
          </w:p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>Ультразвуковой датчик. Определение роботом расстояния до препятствия. «Робот-прилипала», «Робот-охранник».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</w:tr>
      <w:tr w:rsidR="00D33192" w:rsidRPr="00A92E8D" w:rsidTr="00F92487">
        <w:trPr>
          <w:trHeight w:val="280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D9D9D9"/>
          </w:tcPr>
          <w:p w:rsidR="00D33192" w:rsidRPr="00A92E8D" w:rsidRDefault="00D33192" w:rsidP="00F92487">
            <w:pPr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 xml:space="preserve">Срез знаний за </w:t>
            </w:r>
            <w:r w:rsidR="007B5251" w:rsidRPr="00A92E8D">
              <w:rPr>
                <w:sz w:val="22"/>
                <w:szCs w:val="22"/>
              </w:rPr>
              <w:t xml:space="preserve">2 </w:t>
            </w:r>
            <w:r w:rsidRPr="00A92E8D">
              <w:rPr>
                <w:sz w:val="22"/>
                <w:szCs w:val="22"/>
              </w:rPr>
              <w:t>год</w:t>
            </w:r>
            <w:r w:rsidR="007B5251" w:rsidRPr="00A92E8D">
              <w:rPr>
                <w:sz w:val="22"/>
                <w:szCs w:val="22"/>
              </w:rPr>
              <w:t>а</w:t>
            </w:r>
            <w:r w:rsidRPr="00A92E8D">
              <w:rPr>
                <w:sz w:val="22"/>
                <w:szCs w:val="22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D9D9D9"/>
          </w:tcPr>
          <w:p w:rsidR="00D33192" w:rsidRPr="00A92E8D" w:rsidRDefault="00F21F03" w:rsidP="00F92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D9D9D9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D9D9D9"/>
          </w:tcPr>
          <w:p w:rsidR="00D33192" w:rsidRPr="00A92E8D" w:rsidRDefault="00F21F03" w:rsidP="00F92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3192" w:rsidRPr="00A92E8D" w:rsidTr="00F92487">
        <w:trPr>
          <w:trHeight w:val="1104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Изготовление роботов для состязаний «Движение по линии», «Лестница» с использованием одного датчика.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</w:t>
            </w:r>
          </w:p>
        </w:tc>
      </w:tr>
      <w:tr w:rsidR="00D33192" w:rsidRPr="00A92E8D" w:rsidTr="00F92487">
        <w:trPr>
          <w:trHeight w:val="440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33192" w:rsidRPr="00A92E8D" w:rsidRDefault="00D33192" w:rsidP="00F9248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Итоговое занятие в форме состязания роботов.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7072A5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7072A5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</w:t>
            </w:r>
          </w:p>
        </w:tc>
      </w:tr>
      <w:tr w:rsidR="00D33192" w:rsidRPr="00A92E8D" w:rsidTr="00F92487">
        <w:trPr>
          <w:trHeight w:val="362"/>
        </w:trPr>
        <w:tc>
          <w:tcPr>
            <w:tcW w:w="709" w:type="dxa"/>
            <w:vMerge/>
            <w:shd w:val="clear" w:color="auto" w:fill="auto"/>
          </w:tcPr>
          <w:p w:rsidR="00D33192" w:rsidRPr="00A92E8D" w:rsidRDefault="00D33192" w:rsidP="00F92487">
            <w:pPr>
              <w:rPr>
                <w:sz w:val="22"/>
                <w:szCs w:val="22"/>
              </w:rPr>
            </w:pPr>
          </w:p>
        </w:tc>
        <w:tc>
          <w:tcPr>
            <w:tcW w:w="63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D33192" w:rsidP="00F92487">
            <w:pPr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Итого: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F21F03" w:rsidP="00F92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F21F03" w:rsidP="00F92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</w:tcPr>
          <w:p w:rsidR="00D33192" w:rsidRPr="00A92E8D" w:rsidRDefault="00F21F03" w:rsidP="00F92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</w:tbl>
    <w:p w:rsidR="00D33192" w:rsidRPr="00D33192" w:rsidRDefault="00D33192" w:rsidP="00D33192">
      <w:pPr>
        <w:spacing w:line="360" w:lineRule="auto"/>
        <w:ind w:firstLine="567"/>
        <w:jc w:val="both"/>
      </w:pPr>
    </w:p>
    <w:p w:rsidR="009867B9" w:rsidRPr="00D33192" w:rsidRDefault="009867B9" w:rsidP="00D33192">
      <w:pPr>
        <w:pStyle w:val="plaintext"/>
        <w:rPr>
          <w:rFonts w:ascii="Times New Roman" w:hAnsi="Times New Roman"/>
          <w:b/>
          <w:sz w:val="24"/>
          <w:szCs w:val="24"/>
        </w:rPr>
      </w:pPr>
      <w:bookmarkStart w:id="0" w:name="_Toc122844896"/>
      <w:bookmarkStart w:id="1" w:name="_Toc120331883"/>
    </w:p>
    <w:p w:rsidR="009867B9" w:rsidRPr="00D33192" w:rsidRDefault="009867B9" w:rsidP="009867B9">
      <w:pPr>
        <w:pStyle w:val="plaintext"/>
        <w:jc w:val="center"/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</w:pPr>
      <w:r w:rsidRPr="00D33192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 xml:space="preserve">Литература </w:t>
      </w:r>
    </w:p>
    <w:p w:rsidR="009867B9" w:rsidRPr="00D33192" w:rsidRDefault="009867B9" w:rsidP="009867B9">
      <w:pPr>
        <w:jc w:val="both"/>
        <w:rPr>
          <w:color w:val="000000"/>
        </w:rPr>
      </w:pPr>
    </w:p>
    <w:p w:rsidR="009867B9" w:rsidRPr="00D33192" w:rsidRDefault="009867B9" w:rsidP="009867B9">
      <w:pPr>
        <w:numPr>
          <w:ilvl w:val="0"/>
          <w:numId w:val="13"/>
        </w:numPr>
        <w:jc w:val="both"/>
        <w:rPr>
          <w:color w:val="000000"/>
        </w:rPr>
      </w:pPr>
      <w:r w:rsidRPr="00D33192">
        <w:rPr>
          <w:color w:val="000000"/>
        </w:rPr>
        <w:t>ЛЕГО-лаборатория (</w:t>
      </w:r>
      <w:proofErr w:type="spellStart"/>
      <w:r w:rsidRPr="00D33192">
        <w:rPr>
          <w:color w:val="000000"/>
        </w:rPr>
        <w:t>Control</w:t>
      </w:r>
      <w:proofErr w:type="spellEnd"/>
      <w:r w:rsidRPr="00D33192">
        <w:rPr>
          <w:color w:val="000000"/>
        </w:rPr>
        <w:t xml:space="preserve"> </w:t>
      </w:r>
      <w:proofErr w:type="spellStart"/>
      <w:r w:rsidRPr="00D33192">
        <w:rPr>
          <w:color w:val="000000"/>
        </w:rPr>
        <w:t>Lab</w:t>
      </w:r>
      <w:proofErr w:type="spellEnd"/>
      <w:r w:rsidRPr="00D33192">
        <w:rPr>
          <w:color w:val="000000"/>
        </w:rPr>
        <w:t xml:space="preserve">):Справочное пособие, - М., ИНТ, 1998. </w:t>
      </w:r>
    </w:p>
    <w:p w:rsidR="009867B9" w:rsidRPr="00D33192" w:rsidRDefault="009867B9" w:rsidP="009867B9">
      <w:pPr>
        <w:numPr>
          <w:ilvl w:val="0"/>
          <w:numId w:val="13"/>
        </w:numPr>
        <w:jc w:val="both"/>
        <w:rPr>
          <w:color w:val="000000"/>
        </w:rPr>
      </w:pPr>
      <w:r w:rsidRPr="00D33192">
        <w:rPr>
          <w:color w:val="000000"/>
        </w:rPr>
        <w:t xml:space="preserve">Рыкова Е. А. LEGO-Лаборатория (LEGO </w:t>
      </w:r>
      <w:proofErr w:type="spellStart"/>
      <w:r w:rsidRPr="00D33192">
        <w:rPr>
          <w:color w:val="000000"/>
        </w:rPr>
        <w:t>Control</w:t>
      </w:r>
      <w:proofErr w:type="spellEnd"/>
      <w:r w:rsidRPr="00D33192">
        <w:rPr>
          <w:color w:val="000000"/>
        </w:rPr>
        <w:t xml:space="preserve"> </w:t>
      </w:r>
      <w:proofErr w:type="spellStart"/>
      <w:r w:rsidRPr="00D33192">
        <w:rPr>
          <w:color w:val="000000"/>
        </w:rPr>
        <w:t>Lab</w:t>
      </w:r>
      <w:proofErr w:type="spellEnd"/>
      <w:r w:rsidRPr="00D33192">
        <w:rPr>
          <w:color w:val="000000"/>
        </w:rPr>
        <w:t xml:space="preserve">). Учебно-методическое пособие. – СПб, 2001.  </w:t>
      </w:r>
    </w:p>
    <w:p w:rsidR="009867B9" w:rsidRPr="00D33192" w:rsidRDefault="009867B9" w:rsidP="009867B9">
      <w:pPr>
        <w:numPr>
          <w:ilvl w:val="0"/>
          <w:numId w:val="13"/>
        </w:numPr>
        <w:jc w:val="both"/>
        <w:rPr>
          <w:color w:val="000000"/>
        </w:rPr>
      </w:pPr>
      <w:r w:rsidRPr="00D33192">
        <w:rPr>
          <w:color w:val="000000"/>
        </w:rPr>
        <w:t xml:space="preserve">Наука. Энциклопедия. – М., «РОСМЭН», 2001. – 125 с. </w:t>
      </w:r>
    </w:p>
    <w:p w:rsidR="009867B9" w:rsidRPr="00D33192" w:rsidRDefault="009867B9" w:rsidP="009867B9">
      <w:pPr>
        <w:numPr>
          <w:ilvl w:val="0"/>
          <w:numId w:val="13"/>
        </w:numPr>
        <w:jc w:val="both"/>
        <w:rPr>
          <w:color w:val="000000"/>
        </w:rPr>
      </w:pPr>
      <w:r w:rsidRPr="00D33192">
        <w:rPr>
          <w:color w:val="000000"/>
        </w:rPr>
        <w:t xml:space="preserve">Энциклопедический словарь юного техника. – М., «Педагогика», 1988. – 463 с. </w:t>
      </w:r>
    </w:p>
    <w:p w:rsidR="009867B9" w:rsidRPr="00D33192" w:rsidRDefault="00533FF6" w:rsidP="009867B9">
      <w:pPr>
        <w:numPr>
          <w:ilvl w:val="0"/>
          <w:numId w:val="13"/>
        </w:numPr>
        <w:jc w:val="both"/>
        <w:rPr>
          <w:color w:val="000000"/>
        </w:rPr>
      </w:pPr>
      <w:hyperlink r:id="rId7" w:history="1">
        <w:r w:rsidR="009867B9" w:rsidRPr="00D33192">
          <w:rPr>
            <w:rStyle w:val="a6"/>
          </w:rPr>
          <w:t xml:space="preserve">www.school.edu.ru/int </w:t>
        </w:r>
      </w:hyperlink>
    </w:p>
    <w:p w:rsidR="009867B9" w:rsidRPr="00D33192" w:rsidRDefault="00533FF6" w:rsidP="009867B9">
      <w:pPr>
        <w:numPr>
          <w:ilvl w:val="0"/>
          <w:numId w:val="13"/>
        </w:numPr>
        <w:jc w:val="both"/>
        <w:rPr>
          <w:b/>
          <w:bCs/>
          <w:lang w:eastAsia="en-US"/>
        </w:rPr>
      </w:pPr>
      <w:hyperlink r:id="rId8" w:history="1">
        <w:r w:rsidR="009867B9" w:rsidRPr="00D33192">
          <w:rPr>
            <w:rStyle w:val="a6"/>
            <w:bCs/>
            <w:lang w:eastAsia="en-US"/>
          </w:rPr>
          <w:t>http://mmc74214.rkc-74.ru/Page.aspx?pid=8379a301-6edb-4afd-abfa-83ecda232621</w:t>
        </w:r>
      </w:hyperlink>
    </w:p>
    <w:p w:rsidR="009867B9" w:rsidRPr="00D33192" w:rsidRDefault="00533FF6" w:rsidP="009867B9">
      <w:pPr>
        <w:numPr>
          <w:ilvl w:val="0"/>
          <w:numId w:val="13"/>
        </w:numPr>
        <w:jc w:val="both"/>
        <w:rPr>
          <w:bCs/>
          <w:lang w:eastAsia="en-US"/>
        </w:rPr>
      </w:pPr>
      <w:hyperlink r:id="rId9" w:history="1">
        <w:r w:rsidR="009867B9" w:rsidRPr="00D33192">
          <w:rPr>
            <w:rStyle w:val="a6"/>
            <w:bCs/>
            <w:lang w:eastAsia="en-US"/>
          </w:rPr>
          <w:t>http://learning.9151394.ru/course/category.php?id=46Образовательные</w:t>
        </w:r>
      </w:hyperlink>
    </w:p>
    <w:p w:rsidR="009867B9" w:rsidRPr="00D33192" w:rsidRDefault="00533FF6" w:rsidP="009867B9">
      <w:pPr>
        <w:numPr>
          <w:ilvl w:val="0"/>
          <w:numId w:val="13"/>
        </w:numPr>
        <w:jc w:val="both"/>
        <w:rPr>
          <w:bCs/>
          <w:lang w:eastAsia="en-US"/>
        </w:rPr>
      </w:pPr>
      <w:hyperlink r:id="rId10" w:history="1">
        <w:r w:rsidR="00115AAA" w:rsidRPr="00D33192">
          <w:rPr>
            <w:rStyle w:val="a6"/>
            <w:bCs/>
            <w:lang w:eastAsia="en-US"/>
          </w:rPr>
          <w:t>http://learning.9151394.ru/login/index.php</w:t>
        </w:r>
      </w:hyperlink>
    </w:p>
    <w:p w:rsidR="00115AAA" w:rsidRPr="00D33192" w:rsidRDefault="00115AAA" w:rsidP="009867B9">
      <w:pPr>
        <w:numPr>
          <w:ilvl w:val="0"/>
          <w:numId w:val="13"/>
        </w:numPr>
        <w:jc w:val="both"/>
        <w:rPr>
          <w:bCs/>
          <w:lang w:eastAsia="en-US"/>
        </w:rPr>
      </w:pPr>
      <w:r w:rsidRPr="00D33192">
        <w:rPr>
          <w:bCs/>
          <w:lang w:eastAsia="en-US"/>
        </w:rPr>
        <w:t>http://www.9151394.ru/projects/lego/rob_030626/index.html</w:t>
      </w:r>
    </w:p>
    <w:p w:rsidR="009867B9" w:rsidRPr="00D33192" w:rsidRDefault="009867B9" w:rsidP="009867B9">
      <w:pPr>
        <w:jc w:val="both"/>
        <w:rPr>
          <w:color w:val="000000"/>
        </w:rPr>
      </w:pPr>
    </w:p>
    <w:bookmarkEnd w:id="0"/>
    <w:bookmarkEnd w:id="1"/>
    <w:p w:rsidR="009867B9" w:rsidRPr="00D33192" w:rsidRDefault="009867B9" w:rsidP="00D27E40"/>
    <w:p w:rsidR="009867B9" w:rsidRPr="00D33192" w:rsidRDefault="009867B9" w:rsidP="00D27E40"/>
    <w:p w:rsidR="009867B9" w:rsidRDefault="009867B9" w:rsidP="00D27E40"/>
    <w:p w:rsidR="00D33192" w:rsidRDefault="00D33192" w:rsidP="00D27E40"/>
    <w:p w:rsidR="00D33192" w:rsidRDefault="00D33192" w:rsidP="00D27E40"/>
    <w:p w:rsidR="00D33192" w:rsidRDefault="00D33192" w:rsidP="00D27E40"/>
    <w:p w:rsidR="00D33192" w:rsidRDefault="00D33192" w:rsidP="00D27E40"/>
    <w:p w:rsidR="00D33192" w:rsidRDefault="00D33192" w:rsidP="00D27E40"/>
    <w:p w:rsidR="00D33192" w:rsidRDefault="00D33192" w:rsidP="00D27E40"/>
    <w:p w:rsidR="00D33192" w:rsidRDefault="00D33192" w:rsidP="00D27E40"/>
    <w:p w:rsidR="00D33192" w:rsidRDefault="00D33192" w:rsidP="00D27E40"/>
    <w:p w:rsidR="00D33192" w:rsidRDefault="00D33192" w:rsidP="00D27E40"/>
    <w:p w:rsidR="00D33192" w:rsidRDefault="00D33192" w:rsidP="00D27E40"/>
    <w:p w:rsidR="006F483F" w:rsidRDefault="006F483F" w:rsidP="00D27E40"/>
    <w:p w:rsidR="002209E3" w:rsidRDefault="006F483F" w:rsidP="002209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lastRenderedPageBreak/>
        <w:t>Календар</w:t>
      </w:r>
      <w:r w:rsidR="002209E3">
        <w:rPr>
          <w:b/>
          <w:i/>
        </w:rPr>
        <w:t>но-тематическое планирование</w:t>
      </w:r>
      <w:r w:rsidR="00C205BA">
        <w:rPr>
          <w:b/>
          <w:i/>
        </w:rPr>
        <w:t xml:space="preserve"> 5 класс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085"/>
        <w:gridCol w:w="992"/>
      </w:tblGrid>
      <w:tr w:rsidR="00E13AB4" w:rsidRPr="00A92E8D" w:rsidTr="00E13AB4">
        <w:trPr>
          <w:trHeight w:val="279"/>
        </w:trPr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№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Тема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Дата</w:t>
            </w:r>
          </w:p>
        </w:tc>
      </w:tr>
      <w:tr w:rsidR="007B5251" w:rsidRPr="00A92E8D" w:rsidTr="00E13AB4">
        <w:tc>
          <w:tcPr>
            <w:tcW w:w="9747" w:type="dxa"/>
            <w:gridSpan w:val="3"/>
            <w:shd w:val="clear" w:color="auto" w:fill="auto"/>
          </w:tcPr>
          <w:p w:rsidR="007B5251" w:rsidRPr="00A92E8D" w:rsidRDefault="007B5251" w:rsidP="00F924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>Введение в робототехнику</w:t>
            </w:r>
          </w:p>
        </w:tc>
      </w:tr>
      <w:tr w:rsidR="006F483F" w:rsidRPr="00A92E8D" w:rsidTr="00E13AB4">
        <w:tc>
          <w:tcPr>
            <w:tcW w:w="670" w:type="dxa"/>
            <w:shd w:val="clear" w:color="auto" w:fill="auto"/>
          </w:tcPr>
          <w:p w:rsidR="006F483F" w:rsidRPr="00A92E8D" w:rsidRDefault="006F483F" w:rsidP="00F924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</w:t>
            </w:r>
          </w:p>
        </w:tc>
        <w:tc>
          <w:tcPr>
            <w:tcW w:w="8085" w:type="dxa"/>
            <w:shd w:val="clear" w:color="auto" w:fill="auto"/>
          </w:tcPr>
          <w:p w:rsidR="006F483F" w:rsidRPr="00A92E8D" w:rsidRDefault="006F483F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Введение. Техника безопасности. Роботы вокруг нас.</w:t>
            </w:r>
          </w:p>
        </w:tc>
        <w:tc>
          <w:tcPr>
            <w:tcW w:w="992" w:type="dxa"/>
            <w:shd w:val="clear" w:color="auto" w:fill="auto"/>
          </w:tcPr>
          <w:p w:rsidR="006F483F" w:rsidRPr="00A92E8D" w:rsidRDefault="006F483F" w:rsidP="00F924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F483F" w:rsidRPr="00A92E8D" w:rsidTr="00E13AB4">
        <w:tc>
          <w:tcPr>
            <w:tcW w:w="670" w:type="dxa"/>
            <w:shd w:val="clear" w:color="auto" w:fill="auto"/>
          </w:tcPr>
          <w:p w:rsidR="006F483F" w:rsidRPr="00A92E8D" w:rsidRDefault="006F483F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</w:t>
            </w:r>
          </w:p>
        </w:tc>
        <w:tc>
          <w:tcPr>
            <w:tcW w:w="8085" w:type="dxa"/>
            <w:shd w:val="clear" w:color="auto" w:fill="auto"/>
          </w:tcPr>
          <w:p w:rsidR="006F483F" w:rsidRPr="00A92E8D" w:rsidRDefault="006F483F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 xml:space="preserve">Знакомство с оборудованием конструктора LEGO NXT </w:t>
            </w:r>
            <w:proofErr w:type="spellStart"/>
            <w:r w:rsidRPr="00A92E8D">
              <w:rPr>
                <w:sz w:val="22"/>
                <w:szCs w:val="22"/>
              </w:rPr>
              <w:t>Mindstorms</w:t>
            </w:r>
            <w:proofErr w:type="spellEnd"/>
            <w:r w:rsidRPr="00A92E8D">
              <w:rPr>
                <w:sz w:val="22"/>
                <w:szCs w:val="22"/>
              </w:rPr>
              <w:t xml:space="preserve"> 9797: электронные компоненты, соединительные и конструкционные элементы.</w:t>
            </w:r>
          </w:p>
        </w:tc>
        <w:tc>
          <w:tcPr>
            <w:tcW w:w="992" w:type="dxa"/>
            <w:shd w:val="clear" w:color="auto" w:fill="auto"/>
          </w:tcPr>
          <w:p w:rsidR="006F483F" w:rsidRPr="00A92E8D" w:rsidRDefault="006F483F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E5987" w:rsidRPr="00A92E8D" w:rsidTr="00E13AB4">
        <w:tc>
          <w:tcPr>
            <w:tcW w:w="9747" w:type="dxa"/>
            <w:gridSpan w:val="3"/>
            <w:shd w:val="clear" w:color="auto" w:fill="auto"/>
          </w:tcPr>
          <w:p w:rsidR="00CE5987" w:rsidRPr="00A92E8D" w:rsidRDefault="00CE5987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>«Основы конструирования»</w:t>
            </w: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№1.</w:t>
            </w:r>
            <w:r w:rsidRPr="00A92E8D">
              <w:rPr>
                <w:b/>
                <w:sz w:val="22"/>
                <w:szCs w:val="22"/>
              </w:rPr>
              <w:t xml:space="preserve"> </w:t>
            </w:r>
          </w:p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>Прочность конструкции и способы  повышения прочности. «Мост»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4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№1.</w:t>
            </w:r>
            <w:r w:rsidRPr="00A92E8D">
              <w:rPr>
                <w:b/>
                <w:sz w:val="22"/>
                <w:szCs w:val="22"/>
              </w:rPr>
              <w:t xml:space="preserve"> </w:t>
            </w:r>
          </w:p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>Прочность конструкции и способы  повышения прочности. «Мост»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5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№2.</w:t>
            </w:r>
            <w:r w:rsidRPr="00A92E8D">
              <w:rPr>
                <w:b/>
                <w:sz w:val="22"/>
                <w:szCs w:val="22"/>
              </w:rPr>
              <w:t xml:space="preserve"> </w:t>
            </w:r>
          </w:p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>Блок и рычаг. Устройство и назначение. «Качели», «Удочка».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6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№2.</w:t>
            </w:r>
            <w:r w:rsidRPr="00A92E8D">
              <w:rPr>
                <w:b/>
                <w:sz w:val="22"/>
                <w:szCs w:val="22"/>
              </w:rPr>
              <w:t xml:space="preserve"> </w:t>
            </w:r>
          </w:p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sz w:val="22"/>
                <w:szCs w:val="22"/>
              </w:rPr>
              <w:t>Блок и рычаг. Устройство и назначение. «Качели», «Удочка».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7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№3.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Ременная передача. Устройство и назначение. «Измеритель расстояния».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8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№3.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Ременная передача. Устройство и назначение. «Измеритель расстояния».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9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№4.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Шасси для мобильного робота. «4-х колесная платформа», «3-х колесная платформа», «Гусеничная платформа».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10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№4.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Шасси для мобильного робота. «4-х колесная платформа», «3-х колесная платформа», «Гусеничная платформа».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11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№4.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Шасси для мобильного робота. «4-х колесная платформа», «3-х колесная платформа», «Гусеничная платформа».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12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№4.</w:t>
            </w:r>
          </w:p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Шасси для мобильного робота. «4-х колесная платформа», «3-х колесная платформа», «Гусеничная платформа».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13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№5.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Устойчивость модели. Распределение веса.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14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№5.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Устойчивость модели. Распределение веса.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15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№5.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Устойчивость модели. Распределение веса.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16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№5.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Устойчивость модели. Распределение веса.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E5987" w:rsidRPr="00A92E8D" w:rsidTr="00E13AB4">
        <w:tc>
          <w:tcPr>
            <w:tcW w:w="9747" w:type="dxa"/>
            <w:gridSpan w:val="3"/>
            <w:shd w:val="clear" w:color="auto" w:fill="auto"/>
          </w:tcPr>
          <w:p w:rsidR="00CE5987" w:rsidRPr="00A92E8D" w:rsidRDefault="00CE5987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>«Альтернативные источники энергии»</w:t>
            </w: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17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№6.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Преобразование энергии ветра и воды. «Ветряная мельница», «Водяное колесо», «Ветряной подъемный кран»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18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№6.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Преобразование энергии ветра и воды. «Ветряная мельница», «Водяное колесо», «Ветряной подъемный кран»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19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№6.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Преобразование энергии ветра и воды. «Ветряная мельница», «Водяное колесо», «Ветряной подъемный кран»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20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№6.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Преобразование энергии ветра и воды. «Ветряная мельница», «Водяное колесо», «Ветряной подъемный кран»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21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№7.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Применение силы ветра для движения модели. «</w:t>
            </w:r>
            <w:proofErr w:type="spellStart"/>
            <w:r w:rsidRPr="00A92E8D">
              <w:rPr>
                <w:sz w:val="22"/>
                <w:szCs w:val="22"/>
              </w:rPr>
              <w:t>Ветромобиль</w:t>
            </w:r>
            <w:proofErr w:type="spellEnd"/>
            <w:r w:rsidRPr="00A92E8D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22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№7.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Применение силы ветра для движения модели. «</w:t>
            </w:r>
            <w:proofErr w:type="spellStart"/>
            <w:r w:rsidRPr="00A92E8D">
              <w:rPr>
                <w:sz w:val="22"/>
                <w:szCs w:val="22"/>
              </w:rPr>
              <w:t>Ветромобиль</w:t>
            </w:r>
            <w:proofErr w:type="spellEnd"/>
            <w:r w:rsidRPr="00A92E8D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23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№7.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Применение силы ветра для движения модели. «</w:t>
            </w:r>
            <w:proofErr w:type="spellStart"/>
            <w:r w:rsidRPr="00A92E8D">
              <w:rPr>
                <w:sz w:val="22"/>
                <w:szCs w:val="22"/>
              </w:rPr>
              <w:t>Ветромобиль</w:t>
            </w:r>
            <w:proofErr w:type="spellEnd"/>
            <w:r w:rsidRPr="00A92E8D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№7.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Применение силы ветра для движения модели. «</w:t>
            </w:r>
            <w:proofErr w:type="spellStart"/>
            <w:r w:rsidRPr="00A92E8D">
              <w:rPr>
                <w:sz w:val="22"/>
                <w:szCs w:val="22"/>
              </w:rPr>
              <w:t>Ветромобиль</w:t>
            </w:r>
            <w:proofErr w:type="spellEnd"/>
            <w:r w:rsidRPr="00A92E8D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E5987" w:rsidRPr="00A92E8D" w:rsidTr="00E13AB4">
        <w:tc>
          <w:tcPr>
            <w:tcW w:w="9747" w:type="dxa"/>
            <w:gridSpan w:val="3"/>
            <w:shd w:val="clear" w:color="auto" w:fill="auto"/>
          </w:tcPr>
          <w:p w:rsidR="00CE5987" w:rsidRPr="00A92E8D" w:rsidRDefault="00CE5987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 xml:space="preserve">«Первое знакомство с программой LEGO </w:t>
            </w:r>
            <w:proofErr w:type="spellStart"/>
            <w:r w:rsidRPr="00A92E8D">
              <w:rPr>
                <w:b/>
                <w:sz w:val="22"/>
                <w:szCs w:val="22"/>
              </w:rPr>
              <w:t>Mindstorms</w:t>
            </w:r>
            <w:proofErr w:type="spellEnd"/>
            <w:r w:rsidRPr="00A92E8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92E8D">
              <w:rPr>
                <w:b/>
                <w:sz w:val="22"/>
                <w:szCs w:val="22"/>
              </w:rPr>
              <w:t>Edu</w:t>
            </w:r>
            <w:proofErr w:type="gramStart"/>
            <w:r w:rsidRPr="00A92E8D">
              <w:rPr>
                <w:b/>
                <w:sz w:val="22"/>
                <w:szCs w:val="22"/>
              </w:rPr>
              <w:t>с</w:t>
            </w:r>
            <w:proofErr w:type="gramEnd"/>
            <w:r w:rsidRPr="00A92E8D">
              <w:rPr>
                <w:b/>
                <w:sz w:val="22"/>
                <w:szCs w:val="22"/>
              </w:rPr>
              <w:t>ation</w:t>
            </w:r>
            <w:proofErr w:type="spellEnd"/>
            <w:r w:rsidRPr="00A92E8D">
              <w:rPr>
                <w:b/>
                <w:sz w:val="22"/>
                <w:szCs w:val="22"/>
              </w:rPr>
              <w:t xml:space="preserve"> NXT 2.0»</w:t>
            </w: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25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 xml:space="preserve">Что такое </w:t>
            </w:r>
            <w:r w:rsidRPr="00A92E8D">
              <w:rPr>
                <w:sz w:val="22"/>
                <w:szCs w:val="22"/>
                <w:lang w:val="en-US"/>
              </w:rPr>
              <w:t>NXT</w:t>
            </w:r>
            <w:r w:rsidRPr="00A92E8D">
              <w:rPr>
                <w:sz w:val="22"/>
                <w:szCs w:val="22"/>
              </w:rPr>
              <w:t xml:space="preserve">? Подключение </w:t>
            </w:r>
            <w:r w:rsidRPr="00A92E8D">
              <w:rPr>
                <w:sz w:val="22"/>
                <w:szCs w:val="22"/>
                <w:lang w:val="en-US"/>
              </w:rPr>
              <w:t>NXT</w:t>
            </w:r>
            <w:r w:rsidRPr="00A92E8D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26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 xml:space="preserve">Знакомство с программой </w:t>
            </w:r>
            <w:r w:rsidRPr="00A92E8D">
              <w:rPr>
                <w:bCs/>
                <w:sz w:val="22"/>
                <w:szCs w:val="22"/>
              </w:rPr>
              <w:t xml:space="preserve">LEGO </w:t>
            </w:r>
            <w:proofErr w:type="spellStart"/>
            <w:r w:rsidRPr="00A92E8D">
              <w:rPr>
                <w:bCs/>
                <w:sz w:val="22"/>
                <w:szCs w:val="22"/>
              </w:rPr>
              <w:t>Mindstorms</w:t>
            </w:r>
            <w:proofErr w:type="spellEnd"/>
            <w:r w:rsidRPr="00A92E8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92E8D">
              <w:rPr>
                <w:bCs/>
                <w:sz w:val="22"/>
                <w:szCs w:val="22"/>
              </w:rPr>
              <w:t>Edu</w:t>
            </w:r>
            <w:proofErr w:type="gramStart"/>
            <w:r w:rsidRPr="00A92E8D">
              <w:rPr>
                <w:bCs/>
                <w:sz w:val="22"/>
                <w:szCs w:val="22"/>
              </w:rPr>
              <w:t>с</w:t>
            </w:r>
            <w:proofErr w:type="gramEnd"/>
            <w:r w:rsidRPr="00A92E8D">
              <w:rPr>
                <w:bCs/>
                <w:sz w:val="22"/>
                <w:szCs w:val="22"/>
              </w:rPr>
              <w:t>ation</w:t>
            </w:r>
            <w:proofErr w:type="spellEnd"/>
            <w:r w:rsidRPr="00A92E8D">
              <w:rPr>
                <w:bCs/>
                <w:sz w:val="22"/>
                <w:szCs w:val="22"/>
              </w:rPr>
              <w:t xml:space="preserve"> NXT 2.0. Команды, палитры инструментов.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27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№8.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 xml:space="preserve">Блок Дисплей. Использование дисплея </w:t>
            </w:r>
            <w:r w:rsidRPr="00A92E8D">
              <w:rPr>
                <w:sz w:val="22"/>
                <w:szCs w:val="22"/>
                <w:lang w:val="en-US"/>
              </w:rPr>
              <w:t>NXT</w:t>
            </w:r>
            <w:r w:rsidRPr="00A92E8D">
              <w:rPr>
                <w:sz w:val="22"/>
                <w:szCs w:val="22"/>
              </w:rPr>
              <w:t>. Создаем анимацию.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28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№8.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 xml:space="preserve">Блок Дисплей. Использование дисплея </w:t>
            </w:r>
            <w:r w:rsidRPr="00A92E8D">
              <w:rPr>
                <w:sz w:val="22"/>
                <w:szCs w:val="22"/>
                <w:lang w:val="en-US"/>
              </w:rPr>
              <w:t>NXT</w:t>
            </w:r>
            <w:r w:rsidRPr="00A92E8D">
              <w:rPr>
                <w:sz w:val="22"/>
                <w:szCs w:val="22"/>
              </w:rPr>
              <w:t>. Создаем анимацию.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E5987" w:rsidRPr="00A92E8D" w:rsidTr="00E13AB4">
        <w:tc>
          <w:tcPr>
            <w:tcW w:w="9747" w:type="dxa"/>
            <w:gridSpan w:val="3"/>
            <w:shd w:val="clear" w:color="auto" w:fill="auto"/>
          </w:tcPr>
          <w:p w:rsidR="00CE5987" w:rsidRPr="00A92E8D" w:rsidRDefault="00CE5987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b/>
                <w:sz w:val="22"/>
                <w:szCs w:val="22"/>
              </w:rPr>
              <w:t>«Программируем серводвигатель»</w:t>
            </w: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29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№9.</w:t>
            </w:r>
          </w:p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 xml:space="preserve">Серводвигатель. Устройство и применение. 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Зубчатые передачи.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30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№10.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Блок Движение. Разработка программ «Движение вперед-назад», «Робот-волчок», «Движение с ускорением», «Изучаем тормоза». «Робот-волчок», «Робот-пятиминутка».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31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№10.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Блок Движение. Разработка программ «Движение вперед-назад», «Робот-волчок», «Движение с ускорением», «Изучаем тормоза». «Робот-волчок», «Робот-пятиминутка».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32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№10.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Блок Движение. Разработка программ «Движение вперед-назад», «Робот-волчок», «Движение с ускорением», «Изучаем тормоза». «Робот-волчок», «Робот-пятиминутка».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33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92E8D">
              <w:rPr>
                <w:b/>
                <w:sz w:val="22"/>
                <w:szCs w:val="22"/>
                <w:u w:val="single"/>
              </w:rPr>
              <w:t>Эксперимент №10.</w:t>
            </w:r>
          </w:p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Блок Движение. Разработка программ «Движение вперед-назад», «Робот-волчок», «Движение с ускорением», «Изучаем тормоза». «Робот-волчок», «Робот-пятиминутка».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34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Итоговое занятие за 1 год.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3AB4" w:rsidRPr="00A92E8D" w:rsidTr="00E13AB4">
        <w:tc>
          <w:tcPr>
            <w:tcW w:w="670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35</w:t>
            </w:r>
          </w:p>
        </w:tc>
        <w:tc>
          <w:tcPr>
            <w:tcW w:w="8085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2E8D">
              <w:rPr>
                <w:sz w:val="22"/>
                <w:szCs w:val="22"/>
              </w:rPr>
              <w:t>Итоговое занятие в форме состязания роботов.</w:t>
            </w:r>
          </w:p>
        </w:tc>
        <w:tc>
          <w:tcPr>
            <w:tcW w:w="992" w:type="dxa"/>
            <w:shd w:val="clear" w:color="auto" w:fill="auto"/>
          </w:tcPr>
          <w:p w:rsidR="00E13AB4" w:rsidRPr="00A92E8D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209E3" w:rsidRPr="002209E3" w:rsidRDefault="002209E3" w:rsidP="002209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</w:pPr>
    </w:p>
    <w:p w:rsidR="00D33192" w:rsidRPr="00C205BA" w:rsidRDefault="00C205BA" w:rsidP="00C205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Календарно-тематическое планирование 6 класс </w:t>
      </w:r>
    </w:p>
    <w:p w:rsidR="005F4C61" w:rsidRDefault="005F4C61" w:rsidP="00D27E4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8082"/>
        <w:gridCol w:w="992"/>
      </w:tblGrid>
      <w:tr w:rsidR="00E13AB4" w:rsidRPr="006919BE" w:rsidTr="00C205BA">
        <w:trPr>
          <w:trHeight w:val="562"/>
        </w:trPr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№</w:t>
            </w:r>
          </w:p>
        </w:tc>
        <w:tc>
          <w:tcPr>
            <w:tcW w:w="8082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Тема</w:t>
            </w:r>
          </w:p>
        </w:tc>
        <w:tc>
          <w:tcPr>
            <w:tcW w:w="992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Дата</w:t>
            </w:r>
          </w:p>
        </w:tc>
      </w:tr>
      <w:tr w:rsidR="005F4C61" w:rsidRPr="006919BE" w:rsidTr="00E13AB4">
        <w:tc>
          <w:tcPr>
            <w:tcW w:w="9747" w:type="dxa"/>
            <w:gridSpan w:val="3"/>
            <w:shd w:val="clear" w:color="auto" w:fill="auto"/>
          </w:tcPr>
          <w:p w:rsidR="005F4C61" w:rsidRPr="00F92487" w:rsidRDefault="005F4C61" w:rsidP="00F924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2487">
              <w:rPr>
                <w:b/>
              </w:rPr>
              <w:t>«Программируем серводвигатель»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19BE">
              <w:t>1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№11.</w:t>
            </w:r>
          </w:p>
          <w:p w:rsidR="00E13AB4" w:rsidRPr="006919BE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192">
              <w:t>Плавный поворот, движение по кривой. Разработка программ «Восьмерка», «Змейка», «Поворот на месте», «Спираль». «Робот-танцор».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562C">
              <w:rPr>
                <w:sz w:val="22"/>
                <w:szCs w:val="22"/>
              </w:rPr>
              <w:t>3.09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2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№11.</w:t>
            </w:r>
          </w:p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Плавный поворот, движение по кривой. Разработка программ «Восьмерка», «Змейка», «Поворот на месте», «Спираль». «Робот-танцор».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3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№11.</w:t>
            </w:r>
          </w:p>
          <w:p w:rsidR="00E13AB4" w:rsidRPr="00F92487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D33192">
              <w:t>Плавный поворот, движение по кривой. Разработка программ «Восьмерка», «Змейка», «Поворот на месте», «Спираль». «Робот-танцор».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4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№11.</w:t>
            </w:r>
          </w:p>
          <w:p w:rsidR="00E13AB4" w:rsidRPr="00F92487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D33192">
              <w:t>Плавный поворот, движение по кривой. Разработка программ «Восьмерка», «Змейка», «Поворот на месте», «Спираль». «Робот-танцор».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5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№11.</w:t>
            </w:r>
          </w:p>
          <w:p w:rsidR="00E13AB4" w:rsidRPr="00F92487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D33192">
              <w:t>Плавный поворот, движение по кривой. Разработка программ «Восьмерка», «Змейка», «Поворот на месте», «Спираль». «Робот-танцор».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6</w:t>
            </w:r>
          </w:p>
        </w:tc>
        <w:tc>
          <w:tcPr>
            <w:tcW w:w="8082" w:type="dxa"/>
            <w:shd w:val="clear" w:color="auto" w:fill="auto"/>
          </w:tcPr>
          <w:p w:rsidR="00E13AB4" w:rsidRPr="00F92487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D33192">
              <w:t>Блок Цикл. Первая подпрограмма.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7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№12.</w:t>
            </w:r>
          </w:p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 xml:space="preserve">Разработка программ «Парковка», «Выход из лабиринта». «Трехколесный </w:t>
            </w:r>
            <w:r w:rsidRPr="00D33192">
              <w:lastRenderedPageBreak/>
              <w:t>бот».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15.10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lastRenderedPageBreak/>
              <w:t>8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№12.</w:t>
            </w:r>
          </w:p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Разработка программ «Парковка», «Выход из лабиринта». «Трехколесный бот».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9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№12.</w:t>
            </w:r>
          </w:p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Разработка программ «Парковка», «Выход из лабиринта». «Трехколесный бот».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10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№12.</w:t>
            </w:r>
          </w:p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Разработка программ «Парковка», «Выход из лабиринта». «Трехколесный бот».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</w:tr>
      <w:tr w:rsidR="007072A5" w:rsidRPr="006919BE" w:rsidTr="00E13AB4">
        <w:tc>
          <w:tcPr>
            <w:tcW w:w="9747" w:type="dxa"/>
            <w:gridSpan w:val="3"/>
            <w:shd w:val="clear" w:color="auto" w:fill="auto"/>
          </w:tcPr>
          <w:p w:rsidR="007072A5" w:rsidRPr="008B562C" w:rsidRDefault="007072A5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562C">
              <w:rPr>
                <w:b/>
                <w:sz w:val="22"/>
                <w:szCs w:val="22"/>
              </w:rPr>
              <w:t>«Создание и программирование роботов с одним датчиком»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11</w:t>
            </w:r>
          </w:p>
        </w:tc>
        <w:tc>
          <w:tcPr>
            <w:tcW w:w="8082" w:type="dxa"/>
            <w:shd w:val="clear" w:color="auto" w:fill="auto"/>
          </w:tcPr>
          <w:p w:rsidR="00E13AB4" w:rsidRPr="00F92487" w:rsidRDefault="00E13AB4" w:rsidP="00F92487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F92487">
              <w:rPr>
                <w:b/>
                <w:u w:val="single"/>
              </w:rPr>
              <w:t>Эксперимент 13.</w:t>
            </w:r>
          </w:p>
          <w:p w:rsidR="00E13AB4" w:rsidRPr="00F92487" w:rsidRDefault="00E13AB4" w:rsidP="00F924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 w:rsidRPr="00D33192">
              <w:t>Управление роботом с помощью микрофона. Блок Переключатель. «Бот внедорожник».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12</w:t>
            </w:r>
          </w:p>
        </w:tc>
        <w:tc>
          <w:tcPr>
            <w:tcW w:w="8082" w:type="dxa"/>
            <w:shd w:val="clear" w:color="auto" w:fill="auto"/>
          </w:tcPr>
          <w:p w:rsidR="00E13AB4" w:rsidRPr="00F92487" w:rsidRDefault="00E13AB4" w:rsidP="00F92487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F92487">
              <w:rPr>
                <w:b/>
                <w:u w:val="single"/>
              </w:rPr>
              <w:t>Эксперимент 13.</w:t>
            </w:r>
          </w:p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Управление роботом с помощью микрофона. Блок Переключатель. «Бот внедорожник».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13</w:t>
            </w:r>
          </w:p>
        </w:tc>
        <w:tc>
          <w:tcPr>
            <w:tcW w:w="8082" w:type="dxa"/>
            <w:shd w:val="clear" w:color="auto" w:fill="auto"/>
          </w:tcPr>
          <w:p w:rsidR="00E13AB4" w:rsidRPr="00F92487" w:rsidRDefault="00E13AB4" w:rsidP="00F92487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F92487">
              <w:rPr>
                <w:b/>
                <w:u w:val="single"/>
              </w:rPr>
              <w:t>Эксперимент 13.</w:t>
            </w:r>
          </w:p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Управление роботом с помощью микрофона. Блок Переключатель. «Бот внедорожник».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14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№14.</w:t>
            </w:r>
          </w:p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Датчик касания. Обнаружение препятствия с помощью</w:t>
            </w:r>
            <w:r w:rsidRPr="00D33192">
              <w:br/>
              <w:t>датчика касания. «Пульт дистанционного управления моделью», «Лабиринт 1».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15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№14.</w:t>
            </w:r>
          </w:p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Датчик касания. Обнаружение препятствия с помощью</w:t>
            </w:r>
            <w:r w:rsidRPr="00D33192">
              <w:br/>
              <w:t>датчика касания. «Пульт дистанционного управления моделью», «Лабиринт 1».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8B56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</w:tr>
      <w:tr w:rsidR="00C205BA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16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№14.</w:t>
            </w:r>
          </w:p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Датчик касания. Обнаружение препятствия с помощью</w:t>
            </w:r>
            <w:r w:rsidRPr="00D33192">
              <w:br/>
              <w:t>датчика касания. «Пульт дистанционного управления моделью», «Лабиринт 1».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C205BA" w:rsidRPr="008B562C" w:rsidRDefault="008B562C" w:rsidP="008B5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17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№14.</w:t>
            </w:r>
          </w:p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Датчик касания. Обнаружение препятствия с помощью</w:t>
            </w:r>
            <w:r w:rsidRPr="00D33192">
              <w:br/>
              <w:t>датчика касания. «Пульт дистанционного управления моделью», «Лабиринт 1».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18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№14.</w:t>
            </w:r>
          </w:p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Датчик касания. Обнаружение препятствия с помощью</w:t>
            </w:r>
            <w:r w:rsidRPr="00D33192">
              <w:br/>
              <w:t>датчика касания. «Пульт дистанционного управления моделью», «Лабиринт 1».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19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№14.</w:t>
            </w:r>
          </w:p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Датчик касания. Обнаружение препятствия с помощью</w:t>
            </w:r>
            <w:r w:rsidRPr="00D33192">
              <w:br/>
              <w:t>датчика касания. «Пульт дистанционного управления моделью», «Лабиринт 1».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20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№15.</w:t>
            </w:r>
          </w:p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D33192">
              <w:t>Датчик освещенности. Ограничение движения линией. «Распознаватель цветов», «Измеритель освещенности»,</w:t>
            </w:r>
          </w:p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«Робот-толкатель».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21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№15.</w:t>
            </w:r>
          </w:p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D33192">
              <w:t>Датчик освещенности. Ограничение движения линией. «Распознаватель цветов», «Измеритель освещенности»,</w:t>
            </w:r>
          </w:p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«Робот-толкатель».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22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№15.</w:t>
            </w:r>
          </w:p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D33192">
              <w:lastRenderedPageBreak/>
              <w:t>Датчик освещенности. Ограничение движения линией. «Распознаватель цветов», «Измеритель освещенности»,</w:t>
            </w:r>
          </w:p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«Робот-толкатель».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18.02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lastRenderedPageBreak/>
              <w:t>23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№15.</w:t>
            </w:r>
          </w:p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D33192">
              <w:t>Датчик освещенности. Ограничение движения линией. «Распознаватель цветов», «Измеритель освещенности»,</w:t>
            </w:r>
          </w:p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«Робот-толкатель».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24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№15.</w:t>
            </w:r>
          </w:p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D33192">
              <w:t>Датчик освещенности. Ограничение движения линией. «Распознаватель цветов», «Измеритель освещенности»,</w:t>
            </w:r>
          </w:p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«Робот-толкатель».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25</w:t>
            </w:r>
          </w:p>
        </w:tc>
        <w:tc>
          <w:tcPr>
            <w:tcW w:w="8082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F92487">
              <w:rPr>
                <w:b/>
                <w:u w:val="single"/>
              </w:rPr>
              <w:t>Эксперимент 16.</w:t>
            </w:r>
            <w:r w:rsidRPr="00D33192">
              <w:t xml:space="preserve"> Движение вдоль линии с применением датчика освещенности. «Линейный ползун».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26</w:t>
            </w:r>
          </w:p>
        </w:tc>
        <w:tc>
          <w:tcPr>
            <w:tcW w:w="8082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F92487">
              <w:rPr>
                <w:b/>
                <w:u w:val="single"/>
              </w:rPr>
              <w:t>Эксперимент 16.</w:t>
            </w:r>
            <w:r w:rsidRPr="00D33192">
              <w:t xml:space="preserve"> Движение вдоль линии с применением датчика освещенности. «Линейный ползун».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27</w:t>
            </w:r>
          </w:p>
        </w:tc>
        <w:tc>
          <w:tcPr>
            <w:tcW w:w="8082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F92487">
              <w:rPr>
                <w:b/>
                <w:u w:val="single"/>
              </w:rPr>
              <w:t>Эксперимент 16.</w:t>
            </w:r>
            <w:r w:rsidRPr="00D33192">
              <w:t xml:space="preserve"> Движение вдоль линии с применением датчика освещенности. «Линейный ползун».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533FF6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</w:t>
            </w:r>
            <w:bookmarkStart w:id="2" w:name="_GoBack"/>
            <w:bookmarkEnd w:id="2"/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28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17.</w:t>
            </w:r>
          </w:p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Ультразвуковой датчик. Определение роботом расстояния до препятствия. «Робот-прилипала», «Робот-охранник».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29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17.</w:t>
            </w:r>
          </w:p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Ультразвуковой датчик. Определение роботом расстояния до препятствия. «Робот-прилипала», «Робот-охранник».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30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F92487">
              <w:rPr>
                <w:b/>
                <w:u w:val="single"/>
              </w:rPr>
              <w:t>Эксперимент 17.</w:t>
            </w:r>
          </w:p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Ультразвуковой датчик. Определение роботом расстояния до препятствия. «Робот-прилипала», «Робот-охранник».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31</w:t>
            </w:r>
          </w:p>
        </w:tc>
        <w:tc>
          <w:tcPr>
            <w:tcW w:w="8082" w:type="dxa"/>
            <w:shd w:val="clear" w:color="auto" w:fill="auto"/>
          </w:tcPr>
          <w:p w:rsidR="00E13AB4" w:rsidRPr="00F92487" w:rsidRDefault="00E13AB4" w:rsidP="00F92487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D33192">
              <w:t xml:space="preserve">Срез знаний за </w:t>
            </w:r>
            <w:r>
              <w:t xml:space="preserve">2 </w:t>
            </w:r>
            <w:r w:rsidRPr="00D33192">
              <w:t>год</w:t>
            </w:r>
            <w:r>
              <w:t>а</w:t>
            </w:r>
            <w:r w:rsidRPr="00D33192">
              <w:t>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32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D33192">
              <w:t>Изготовление роботов для состязаний «Движение по линии», «Лестница» с использованием одного датчика.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33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autoSpaceDE w:val="0"/>
              <w:autoSpaceDN w:val="0"/>
              <w:adjustRightInd w:val="0"/>
            </w:pPr>
            <w:r w:rsidRPr="00D33192">
              <w:t>Изготовление роботов для состязаний «Движение по линии», «Лестница» с использованием одного датчика.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19BE">
              <w:t>34</w:t>
            </w:r>
          </w:p>
        </w:tc>
        <w:tc>
          <w:tcPr>
            <w:tcW w:w="8082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Итоговое занятие в форме состязания роботов.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</w:tc>
      </w:tr>
      <w:tr w:rsidR="00E13AB4" w:rsidRPr="006919BE" w:rsidTr="00C205BA">
        <w:tc>
          <w:tcPr>
            <w:tcW w:w="673" w:type="dxa"/>
            <w:shd w:val="clear" w:color="auto" w:fill="auto"/>
          </w:tcPr>
          <w:p w:rsidR="00E13AB4" w:rsidRPr="006919BE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8082" w:type="dxa"/>
            <w:shd w:val="clear" w:color="auto" w:fill="auto"/>
          </w:tcPr>
          <w:p w:rsidR="00E13AB4" w:rsidRPr="00D33192" w:rsidRDefault="00E13AB4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33192">
              <w:t>Итоговое занятие в форме состязания роботов.</w:t>
            </w:r>
          </w:p>
        </w:tc>
        <w:tc>
          <w:tcPr>
            <w:tcW w:w="992" w:type="dxa"/>
            <w:shd w:val="clear" w:color="auto" w:fill="auto"/>
          </w:tcPr>
          <w:p w:rsidR="00E13AB4" w:rsidRPr="008B562C" w:rsidRDefault="008B562C" w:rsidP="00F924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</w:t>
            </w:r>
          </w:p>
        </w:tc>
      </w:tr>
    </w:tbl>
    <w:p w:rsidR="005F4C61" w:rsidRPr="00D33192" w:rsidRDefault="005F4C61" w:rsidP="00D27E40"/>
    <w:sectPr w:rsidR="005F4C61" w:rsidRPr="00D33192" w:rsidSect="00D27E40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DCC"/>
    <w:multiLevelType w:val="hybridMultilevel"/>
    <w:tmpl w:val="9B1294FE"/>
    <w:lvl w:ilvl="0" w:tplc="C6ECF5F0">
      <w:start w:val="1"/>
      <w:numFmt w:val="bullet"/>
      <w:lvlText w:val="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701E7"/>
    <w:multiLevelType w:val="multilevel"/>
    <w:tmpl w:val="3EEA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F266D"/>
    <w:multiLevelType w:val="multilevel"/>
    <w:tmpl w:val="AEC656F4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10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4276D"/>
    <w:multiLevelType w:val="multilevel"/>
    <w:tmpl w:val="58CA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A5FE5"/>
    <w:multiLevelType w:val="hybridMultilevel"/>
    <w:tmpl w:val="612688AA"/>
    <w:lvl w:ilvl="0" w:tplc="C65C2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6396B"/>
    <w:multiLevelType w:val="hybridMultilevel"/>
    <w:tmpl w:val="EAC296F2"/>
    <w:lvl w:ilvl="0" w:tplc="C6ECF5F0">
      <w:start w:val="1"/>
      <w:numFmt w:val="bullet"/>
      <w:lvlText w:val=""/>
      <w:lvlJc w:val="left"/>
      <w:pPr>
        <w:tabs>
          <w:tab w:val="num" w:pos="824"/>
        </w:tabs>
        <w:ind w:left="82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01E99"/>
    <w:multiLevelType w:val="hybridMultilevel"/>
    <w:tmpl w:val="1C008B80"/>
    <w:lvl w:ilvl="0" w:tplc="C6ECF5F0">
      <w:start w:val="1"/>
      <w:numFmt w:val="bullet"/>
      <w:lvlText w:val="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1824EE"/>
    <w:multiLevelType w:val="multilevel"/>
    <w:tmpl w:val="465A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4EE73573"/>
    <w:multiLevelType w:val="hybridMultilevel"/>
    <w:tmpl w:val="AEC656F4"/>
    <w:lvl w:ilvl="0" w:tplc="B6FA0C4A">
      <w:start w:val="1"/>
      <w:numFmt w:val="decimal"/>
      <w:lvlText w:val="%1."/>
      <w:lvlJc w:val="left"/>
      <w:pPr>
        <w:tabs>
          <w:tab w:val="num" w:pos="1097"/>
        </w:tabs>
        <w:ind w:left="1097" w:hanging="10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8320C8"/>
    <w:multiLevelType w:val="multilevel"/>
    <w:tmpl w:val="434659F4"/>
    <w:lvl w:ilvl="0">
      <w:start w:val="1"/>
      <w:numFmt w:val="bullet"/>
      <w:lvlText w:val=""/>
      <w:lvlJc w:val="left"/>
      <w:pPr>
        <w:tabs>
          <w:tab w:val="num" w:pos="510"/>
        </w:tabs>
        <w:ind w:left="56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DB2421"/>
    <w:multiLevelType w:val="hybridMultilevel"/>
    <w:tmpl w:val="757A42F8"/>
    <w:lvl w:ilvl="0" w:tplc="04190005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032D3F"/>
    <w:multiLevelType w:val="hybridMultilevel"/>
    <w:tmpl w:val="23782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94674"/>
    <w:multiLevelType w:val="hybridMultilevel"/>
    <w:tmpl w:val="02027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C3A8F"/>
    <w:multiLevelType w:val="multilevel"/>
    <w:tmpl w:val="5C80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8B72F0"/>
    <w:multiLevelType w:val="hybridMultilevel"/>
    <w:tmpl w:val="434659F4"/>
    <w:lvl w:ilvl="0" w:tplc="76C83EDE">
      <w:start w:val="1"/>
      <w:numFmt w:val="bullet"/>
      <w:lvlText w:val=""/>
      <w:lvlJc w:val="left"/>
      <w:pPr>
        <w:tabs>
          <w:tab w:val="num" w:pos="510"/>
        </w:tabs>
        <w:ind w:left="56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2A581A"/>
    <w:multiLevelType w:val="multilevel"/>
    <w:tmpl w:val="38EC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3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2"/>
  </w:num>
  <w:num w:numId="13">
    <w:abstractNumId w:val="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4B0"/>
    <w:rsid w:val="00084713"/>
    <w:rsid w:val="00084DAC"/>
    <w:rsid w:val="000A084B"/>
    <w:rsid w:val="000A544D"/>
    <w:rsid w:val="000B6620"/>
    <w:rsid w:val="001061B0"/>
    <w:rsid w:val="00106422"/>
    <w:rsid w:val="00115AAA"/>
    <w:rsid w:val="00144EDA"/>
    <w:rsid w:val="001626A3"/>
    <w:rsid w:val="00173B0E"/>
    <w:rsid w:val="002209E3"/>
    <w:rsid w:val="00233364"/>
    <w:rsid w:val="0024245D"/>
    <w:rsid w:val="00252FFB"/>
    <w:rsid w:val="002765C3"/>
    <w:rsid w:val="00281F8E"/>
    <w:rsid w:val="003660DD"/>
    <w:rsid w:val="003C668E"/>
    <w:rsid w:val="0042733D"/>
    <w:rsid w:val="004C1F41"/>
    <w:rsid w:val="00533FF6"/>
    <w:rsid w:val="00554BCE"/>
    <w:rsid w:val="00556E47"/>
    <w:rsid w:val="0058052F"/>
    <w:rsid w:val="00597808"/>
    <w:rsid w:val="005F4C61"/>
    <w:rsid w:val="0063213A"/>
    <w:rsid w:val="00640896"/>
    <w:rsid w:val="00664E5B"/>
    <w:rsid w:val="006919BE"/>
    <w:rsid w:val="006C414C"/>
    <w:rsid w:val="006E720E"/>
    <w:rsid w:val="006F483F"/>
    <w:rsid w:val="007072A5"/>
    <w:rsid w:val="00784641"/>
    <w:rsid w:val="007B5251"/>
    <w:rsid w:val="007D0DBC"/>
    <w:rsid w:val="007F559A"/>
    <w:rsid w:val="0082366A"/>
    <w:rsid w:val="008351CE"/>
    <w:rsid w:val="00862634"/>
    <w:rsid w:val="00862F0A"/>
    <w:rsid w:val="00872778"/>
    <w:rsid w:val="0088239A"/>
    <w:rsid w:val="008B562C"/>
    <w:rsid w:val="008C29F4"/>
    <w:rsid w:val="008F54B0"/>
    <w:rsid w:val="009062FE"/>
    <w:rsid w:val="00913AAB"/>
    <w:rsid w:val="0098021D"/>
    <w:rsid w:val="009867B9"/>
    <w:rsid w:val="009C34EC"/>
    <w:rsid w:val="009F1455"/>
    <w:rsid w:val="009F2478"/>
    <w:rsid w:val="00A21635"/>
    <w:rsid w:val="00A43EF6"/>
    <w:rsid w:val="00A86A88"/>
    <w:rsid w:val="00A92E8D"/>
    <w:rsid w:val="00AA3143"/>
    <w:rsid w:val="00B043A1"/>
    <w:rsid w:val="00B43FA2"/>
    <w:rsid w:val="00B71CDF"/>
    <w:rsid w:val="00B77876"/>
    <w:rsid w:val="00BD4E13"/>
    <w:rsid w:val="00C205BA"/>
    <w:rsid w:val="00C24D60"/>
    <w:rsid w:val="00C34BFF"/>
    <w:rsid w:val="00C42972"/>
    <w:rsid w:val="00C63B6E"/>
    <w:rsid w:val="00C705B1"/>
    <w:rsid w:val="00C92F74"/>
    <w:rsid w:val="00CE5987"/>
    <w:rsid w:val="00CF4304"/>
    <w:rsid w:val="00D27E40"/>
    <w:rsid w:val="00D33192"/>
    <w:rsid w:val="00D432B5"/>
    <w:rsid w:val="00D700EB"/>
    <w:rsid w:val="00D71E85"/>
    <w:rsid w:val="00DF45C5"/>
    <w:rsid w:val="00DF607A"/>
    <w:rsid w:val="00E13AB4"/>
    <w:rsid w:val="00E478C2"/>
    <w:rsid w:val="00EE0801"/>
    <w:rsid w:val="00EF5AAA"/>
    <w:rsid w:val="00F10E3E"/>
    <w:rsid w:val="00F21F03"/>
    <w:rsid w:val="00F92487"/>
    <w:rsid w:val="00FC7E05"/>
    <w:rsid w:val="00FD3F1A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3A1"/>
    <w:rPr>
      <w:sz w:val="24"/>
      <w:szCs w:val="24"/>
    </w:rPr>
  </w:style>
  <w:style w:type="paragraph" w:styleId="2">
    <w:name w:val="heading 2"/>
    <w:basedOn w:val="a"/>
    <w:next w:val="a"/>
    <w:qFormat/>
    <w:rsid w:val="00EF5AAA"/>
    <w:pPr>
      <w:keepNext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A8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EF5AAA"/>
    <w:pPr>
      <w:ind w:firstLine="720"/>
      <w:jc w:val="both"/>
    </w:pPr>
    <w:rPr>
      <w:sz w:val="28"/>
      <w:szCs w:val="28"/>
      <w:lang w:eastAsia="en-US"/>
    </w:rPr>
  </w:style>
  <w:style w:type="paragraph" w:customStyle="1" w:styleId="normal1">
    <w:name w:val="normal1"/>
    <w:basedOn w:val="a"/>
    <w:rsid w:val="00A43EF6"/>
    <w:pPr>
      <w:spacing w:before="100" w:beforeAutospacing="1" w:after="100" w:afterAutospacing="1"/>
    </w:pPr>
    <w:rPr>
      <w:color w:val="000000"/>
    </w:rPr>
  </w:style>
  <w:style w:type="paragraph" w:styleId="a4">
    <w:name w:val="Body Text"/>
    <w:basedOn w:val="a"/>
    <w:rsid w:val="00233364"/>
    <w:pPr>
      <w:spacing w:after="120"/>
    </w:pPr>
  </w:style>
  <w:style w:type="character" w:styleId="a5">
    <w:name w:val="Strong"/>
    <w:qFormat/>
    <w:rsid w:val="00B71CDF"/>
    <w:rPr>
      <w:b/>
      <w:bCs/>
    </w:rPr>
  </w:style>
  <w:style w:type="character" w:styleId="a6">
    <w:name w:val="Hyperlink"/>
    <w:rsid w:val="009867B9"/>
    <w:rPr>
      <w:color w:val="0000FF"/>
      <w:u w:val="single"/>
    </w:rPr>
  </w:style>
  <w:style w:type="paragraph" w:customStyle="1" w:styleId="plaintext">
    <w:name w:val="plaintext"/>
    <w:basedOn w:val="a"/>
    <w:rsid w:val="009867B9"/>
    <w:pPr>
      <w:jc w:val="both"/>
    </w:pPr>
    <w:rPr>
      <w:rFonts w:ascii="Verdana" w:hAnsi="Verdana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c74214.rkc-74.ru/Page.aspx?pid=8379a301-6edb-4afd-abfa-83ecda23262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.edu.ru/in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earning.9151394.ru/login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arning.9151394.ru/course/category.php?id=46&#1054;&#1073;&#1088;&#1072;&#1079;&#1086;&#1074;&#1072;&#1090;&#1077;&#1083;&#1100;&#1085;&#1099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CFAA-5F86-4495-A8FD-1910E0CF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НОУ «Православная классическая гимназия «София»</vt:lpstr>
    </vt:vector>
  </TitlesOfParts>
  <Company/>
  <LinksUpToDate>false</LinksUpToDate>
  <CharactersWithSpaces>18168</CharactersWithSpaces>
  <SharedDoc>false</SharedDoc>
  <HLinks>
    <vt:vector size="24" baseType="variant">
      <vt:variant>
        <vt:i4>7995426</vt:i4>
      </vt:variant>
      <vt:variant>
        <vt:i4>9</vt:i4>
      </vt:variant>
      <vt:variant>
        <vt:i4>0</vt:i4>
      </vt:variant>
      <vt:variant>
        <vt:i4>5</vt:i4>
      </vt:variant>
      <vt:variant>
        <vt:lpwstr>http://learning.9151394.ru/login/index.php</vt:lpwstr>
      </vt:variant>
      <vt:variant>
        <vt:lpwstr/>
      </vt:variant>
      <vt:variant>
        <vt:i4>74253354</vt:i4>
      </vt:variant>
      <vt:variant>
        <vt:i4>6</vt:i4>
      </vt:variant>
      <vt:variant>
        <vt:i4>0</vt:i4>
      </vt:variant>
      <vt:variant>
        <vt:i4>5</vt:i4>
      </vt:variant>
      <vt:variant>
        <vt:lpwstr>http://learning.9151394.ru/course/category.php?id=46Образовательные</vt:lpwstr>
      </vt:variant>
      <vt:variant>
        <vt:lpwstr/>
      </vt:variant>
      <vt:variant>
        <vt:i4>131085</vt:i4>
      </vt:variant>
      <vt:variant>
        <vt:i4>3</vt:i4>
      </vt:variant>
      <vt:variant>
        <vt:i4>0</vt:i4>
      </vt:variant>
      <vt:variant>
        <vt:i4>5</vt:i4>
      </vt:variant>
      <vt:variant>
        <vt:lpwstr>http://mmc74214.rkc-74.ru/Page.aspx?pid=8379a301-6edb-4afd-abfa-83ecda232621</vt:lpwstr>
      </vt:variant>
      <vt:variant>
        <vt:lpwstr/>
      </vt:variant>
      <vt:variant>
        <vt:i4>5439507</vt:i4>
      </vt:variant>
      <vt:variant>
        <vt:i4>0</vt:i4>
      </vt:variant>
      <vt:variant>
        <vt:i4>0</vt:i4>
      </vt:variant>
      <vt:variant>
        <vt:i4>5</vt:i4>
      </vt:variant>
      <vt:variant>
        <vt:lpwstr>http://www.school.edu.ru/int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НОУ «Православная классическая гимназия «София»</dc:title>
  <dc:subject/>
  <dc:creator>Учителя</dc:creator>
  <cp:keywords/>
  <cp:lastModifiedBy>Nout</cp:lastModifiedBy>
  <cp:revision>4</cp:revision>
  <cp:lastPrinted>2008-09-03T00:50:00Z</cp:lastPrinted>
  <dcterms:created xsi:type="dcterms:W3CDTF">2014-05-26T09:08:00Z</dcterms:created>
  <dcterms:modified xsi:type="dcterms:W3CDTF">2017-01-12T12:20:00Z</dcterms:modified>
</cp:coreProperties>
</file>