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B2" w:rsidRPr="00BF362A" w:rsidRDefault="00A75ADC" w:rsidP="00A75ADC">
      <w:pPr>
        <w:tabs>
          <w:tab w:val="left" w:pos="142"/>
          <w:tab w:val="left" w:pos="8460"/>
          <w:tab w:val="left" w:pos="9900"/>
        </w:tabs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 w:rsidRPr="00A75ADC">
        <w:rPr>
          <w:rFonts w:ascii="Times New Roman" w:hAnsi="Times New Roman"/>
          <w:b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732.75pt">
            <v:imagedata r:id="rId8" o:title="018"/>
          </v:shape>
        </w:pict>
      </w:r>
      <w:bookmarkEnd w:id="0"/>
    </w:p>
    <w:p w:rsidR="009C0BB2" w:rsidRPr="00BF362A" w:rsidRDefault="009C0BB2" w:rsidP="00BF362A">
      <w:pPr>
        <w:tabs>
          <w:tab w:val="left" w:pos="142"/>
          <w:tab w:val="left" w:pos="8460"/>
          <w:tab w:val="left" w:pos="9900"/>
        </w:tabs>
        <w:spacing w:after="0" w:line="360" w:lineRule="auto"/>
        <w:ind w:firstLine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F362A">
        <w:rPr>
          <w:rFonts w:ascii="Times New Roman" w:hAnsi="Times New Roman"/>
          <w:b/>
          <w:color w:val="000000"/>
          <w:sz w:val="28"/>
          <w:szCs w:val="28"/>
        </w:rPr>
        <w:lastRenderedPageBreak/>
        <w:t>Раздел 1.ПОЯСНИТЕЛЬНАЯ ЗАПИСКА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 xml:space="preserve">Рабочая программа внеурочной деятельности по спортивно-оздоровительной направленности спортивные игры для учащихся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BF362A">
        <w:rPr>
          <w:rFonts w:ascii="Times New Roman" w:hAnsi="Times New Roman"/>
          <w:sz w:val="28"/>
          <w:szCs w:val="28"/>
        </w:rPr>
        <w:t xml:space="preserve">класса  в соответствии с Федеральными Государственными Стандартами разработана на основе: </w:t>
      </w:r>
      <w:proofErr w:type="gramStart"/>
      <w:r w:rsidRPr="00BF362A">
        <w:rPr>
          <w:rFonts w:ascii="Times New Roman" w:hAnsi="Times New Roman"/>
          <w:sz w:val="28"/>
          <w:szCs w:val="28"/>
        </w:rPr>
        <w:br/>
        <w:t>-</w:t>
      </w:r>
      <w:proofErr w:type="gramEnd"/>
      <w:r w:rsidRPr="00BF362A">
        <w:rPr>
          <w:rFonts w:ascii="Times New Roman" w:hAnsi="Times New Roman"/>
          <w:sz w:val="28"/>
          <w:szCs w:val="28"/>
        </w:rPr>
        <w:t>Программа Физическая культура, 1-4 классы, авторы Петрова Т.А., Копылов Ю.В., Петров С.С. Начальная школа ХХI века М.: Издат</w:t>
      </w:r>
      <w:r>
        <w:rPr>
          <w:rFonts w:ascii="Times New Roman" w:hAnsi="Times New Roman"/>
          <w:sz w:val="28"/>
          <w:szCs w:val="28"/>
        </w:rPr>
        <w:t xml:space="preserve">ельский центр </w:t>
      </w:r>
      <w:proofErr w:type="spellStart"/>
      <w:r>
        <w:rPr>
          <w:rFonts w:ascii="Times New Roman" w:hAnsi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sz w:val="28"/>
          <w:szCs w:val="28"/>
        </w:rPr>
        <w:t xml:space="preserve">-Граф,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</w:t>
        </w:r>
        <w:r w:rsidRPr="00BF362A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BF362A">
        <w:rPr>
          <w:rFonts w:ascii="Times New Roman" w:hAnsi="Times New Roman"/>
          <w:sz w:val="28"/>
          <w:szCs w:val="28"/>
        </w:rPr>
        <w:t>.</w:t>
      </w:r>
      <w:r w:rsidRPr="00BF362A">
        <w:rPr>
          <w:rFonts w:ascii="Times New Roman" w:hAnsi="Times New Roman"/>
          <w:sz w:val="28"/>
          <w:szCs w:val="28"/>
        </w:rPr>
        <w:br/>
        <w:t xml:space="preserve">- Комплексной программы физического воспитания учащихся 1-11 классов, авторы В.И. Лях, А.А. </w:t>
      </w:r>
      <w:proofErr w:type="spellStart"/>
      <w:r w:rsidRPr="00BF362A">
        <w:rPr>
          <w:rFonts w:ascii="Times New Roman" w:hAnsi="Times New Roman"/>
          <w:sz w:val="28"/>
          <w:szCs w:val="28"/>
        </w:rPr>
        <w:t>Здан</w:t>
      </w:r>
      <w:r>
        <w:rPr>
          <w:rFonts w:ascii="Times New Roman" w:hAnsi="Times New Roman"/>
          <w:sz w:val="28"/>
          <w:szCs w:val="28"/>
        </w:rPr>
        <w:t>евич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spellStart"/>
      <w:r>
        <w:rPr>
          <w:rFonts w:ascii="Times New Roman" w:hAnsi="Times New Roman"/>
          <w:sz w:val="28"/>
          <w:szCs w:val="28"/>
        </w:rPr>
        <w:t>М.:Просвещение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</w:t>
        </w:r>
        <w:r w:rsidRPr="00BF362A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BF362A">
        <w:rPr>
          <w:rFonts w:ascii="Times New Roman" w:hAnsi="Times New Roman"/>
          <w:sz w:val="28"/>
          <w:szCs w:val="28"/>
        </w:rPr>
        <w:t xml:space="preserve">., допущенной Министерством образования и науки Российской Федерации; </w:t>
      </w:r>
      <w:r w:rsidRPr="00BF362A">
        <w:rPr>
          <w:rFonts w:ascii="Times New Roman" w:hAnsi="Times New Roman"/>
          <w:sz w:val="28"/>
          <w:szCs w:val="28"/>
        </w:rPr>
        <w:br/>
        <w:t xml:space="preserve">- Примерной программы по физической культуре в рамках проекта Разработка, апробация и внедрение Федеральных государственных стандартов общего образования второго поколения, реализуемого Российской академией образования по заказу Министерства образования и науки Российской Федерации и Федерального агентства по образованию. Руководители проекта А.М. Кондаков, Л.П. </w:t>
      </w:r>
      <w:proofErr w:type="spellStart"/>
      <w:r w:rsidRPr="00BF362A">
        <w:rPr>
          <w:rFonts w:ascii="Times New Roman" w:hAnsi="Times New Roman"/>
          <w:sz w:val="28"/>
          <w:szCs w:val="28"/>
        </w:rPr>
        <w:t>Кезина</w:t>
      </w:r>
      <w:proofErr w:type="spellEnd"/>
      <w:r w:rsidRPr="00BF362A">
        <w:rPr>
          <w:rFonts w:ascii="Times New Roman" w:hAnsi="Times New Roman"/>
          <w:sz w:val="28"/>
          <w:szCs w:val="28"/>
        </w:rPr>
        <w:t>. М.: Просвещение, 2010.</w:t>
      </w:r>
    </w:p>
    <w:p w:rsidR="009C0BB2" w:rsidRPr="00BF362A" w:rsidRDefault="009C0BB2" w:rsidP="00BF362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 xml:space="preserve">На современном этапе общественного развития главное значение имеет формирование физически здоровой, социально активной, развитой личности. Основы становления полноценной личности закладываются с самого раннего детства при совместных усилиях школы и семьи. </w:t>
      </w:r>
    </w:p>
    <w:p w:rsidR="009C0BB2" w:rsidRPr="00BF362A" w:rsidRDefault="009C0BB2" w:rsidP="00BF362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 xml:space="preserve">Поскольку у педагогов и психологов в последние годы вызывают опасения материалы, свидетельствующие о неблагополучии физического и психического здоровья школьников, основная задача обучения детей состоит в физическом и интеллектуальном развитии учащихся при таких условиях, когда обучение должно стать естественной формой выражения детской жизни. </w:t>
      </w:r>
    </w:p>
    <w:p w:rsidR="009C0BB2" w:rsidRPr="00BF362A" w:rsidRDefault="009C0BB2" w:rsidP="00BF362A">
      <w:pPr>
        <w:tabs>
          <w:tab w:val="left" w:pos="142"/>
          <w:tab w:val="left" w:pos="8460"/>
          <w:tab w:val="left" w:pos="9900"/>
        </w:tabs>
        <w:spacing w:after="0" w:line="360" w:lineRule="auto"/>
        <w:ind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Эта программа способствует укреплению здоровья, формированию двигательного опыта воспитания здорового образа жизни через занятия физическими упражнениями и активности, самостоятельности в двигательной активности, в частности, игры. В основу программы для учащихся 5-го класса положены программа физического воспитания для учащихся средней школы, а также программа физического воспитания с игровой направленностью.</w:t>
      </w:r>
      <w:r w:rsidRPr="00BF362A">
        <w:rPr>
          <w:rFonts w:ascii="Times New Roman" w:hAnsi="Times New Roman"/>
          <w:sz w:val="28"/>
          <w:szCs w:val="28"/>
        </w:rPr>
        <w:br/>
      </w:r>
    </w:p>
    <w:p w:rsidR="009C0BB2" w:rsidRPr="00BF362A" w:rsidRDefault="009C0BB2" w:rsidP="00BF362A">
      <w:pPr>
        <w:tabs>
          <w:tab w:val="left" w:pos="8460"/>
          <w:tab w:val="left" w:pos="9900"/>
        </w:tabs>
        <w:spacing w:after="0" w:line="360" w:lineRule="auto"/>
        <w:ind w:firstLine="14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0BB2" w:rsidRPr="00BF362A" w:rsidRDefault="009C0BB2" w:rsidP="00BF362A">
      <w:pPr>
        <w:shd w:val="clear" w:color="auto" w:fill="FFFFFF"/>
        <w:spacing w:after="0" w:line="360" w:lineRule="auto"/>
        <w:ind w:right="5"/>
        <w:jc w:val="both"/>
        <w:rPr>
          <w:rFonts w:ascii="Times New Roman" w:hAnsi="Times New Roman"/>
          <w:b/>
          <w:bCs/>
          <w:color w:val="000000"/>
          <w:spacing w:val="-7"/>
          <w:sz w:val="28"/>
          <w:szCs w:val="28"/>
          <w:u w:val="single"/>
        </w:rPr>
      </w:pPr>
      <w:r w:rsidRPr="00BF362A">
        <w:rPr>
          <w:rFonts w:ascii="Times New Roman" w:hAnsi="Times New Roman"/>
          <w:b/>
          <w:bCs/>
          <w:color w:val="000000"/>
          <w:spacing w:val="-7"/>
          <w:sz w:val="28"/>
          <w:szCs w:val="28"/>
          <w:u w:val="single"/>
        </w:rPr>
        <w:t>Цели программы:</w:t>
      </w:r>
    </w:p>
    <w:p w:rsidR="009C0BB2" w:rsidRPr="00BF362A" w:rsidRDefault="009C0BB2" w:rsidP="00BF362A">
      <w:pPr>
        <w:shd w:val="clear" w:color="auto" w:fill="FFFFFF"/>
        <w:spacing w:after="0" w:line="360" w:lineRule="auto"/>
        <w:ind w:right="5"/>
        <w:jc w:val="both"/>
        <w:rPr>
          <w:rFonts w:ascii="Times New Roman" w:hAnsi="Times New Roman"/>
          <w:b/>
          <w:bCs/>
          <w:color w:val="000000"/>
          <w:spacing w:val="-7"/>
          <w:sz w:val="28"/>
          <w:szCs w:val="28"/>
          <w:u w:val="single"/>
        </w:rPr>
      </w:pPr>
      <w:r w:rsidRPr="00BF362A">
        <w:rPr>
          <w:rFonts w:ascii="Times New Roman" w:hAnsi="Times New Roman"/>
          <w:sz w:val="28"/>
          <w:szCs w:val="28"/>
        </w:rPr>
        <w:t>– обучение подвижным играм различной направленности и элементам спортивных игр (волейбол, баскетбол, лапта), формирование двигательной активности обучающихся 5 класса.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b/>
          <w:bCs/>
          <w:color w:val="000000"/>
          <w:spacing w:val="-7"/>
          <w:sz w:val="28"/>
          <w:szCs w:val="28"/>
          <w:u w:val="single"/>
        </w:rPr>
      </w:pPr>
      <w:r w:rsidRPr="00BF362A">
        <w:rPr>
          <w:rFonts w:ascii="Times New Roman" w:hAnsi="Times New Roman"/>
          <w:sz w:val="28"/>
          <w:szCs w:val="28"/>
        </w:rPr>
        <w:t>-содействие всестороннему развитию личности, приобщение к самостоятельным занятиям физическими упражнениями.</w:t>
      </w:r>
      <w:r w:rsidRPr="00BF362A">
        <w:rPr>
          <w:rFonts w:ascii="Times New Roman" w:hAnsi="Times New Roman"/>
          <w:sz w:val="28"/>
          <w:szCs w:val="28"/>
        </w:rPr>
        <w:br/>
      </w:r>
    </w:p>
    <w:p w:rsidR="009C0BB2" w:rsidRPr="00BF362A" w:rsidRDefault="009C0BB2" w:rsidP="00BF362A">
      <w:pPr>
        <w:shd w:val="clear" w:color="auto" w:fill="FFFFFF"/>
        <w:spacing w:after="0" w:line="360" w:lineRule="auto"/>
        <w:ind w:right="7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BF362A">
        <w:rPr>
          <w:rFonts w:ascii="Times New Roman" w:hAnsi="Times New Roman"/>
          <w:b/>
          <w:color w:val="000000"/>
          <w:sz w:val="28"/>
          <w:szCs w:val="28"/>
          <w:u w:val="single"/>
        </w:rPr>
        <w:t>Задачи:</w:t>
      </w:r>
    </w:p>
    <w:p w:rsidR="009C0BB2" w:rsidRPr="00BF362A" w:rsidRDefault="009C0BB2" w:rsidP="00BF362A">
      <w:pPr>
        <w:shd w:val="clear" w:color="auto" w:fill="FFFFFF"/>
        <w:spacing w:after="0" w:line="360" w:lineRule="auto"/>
        <w:ind w:right="7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BF362A">
        <w:rPr>
          <w:rFonts w:ascii="Times New Roman" w:hAnsi="Times New Roman"/>
          <w:i/>
          <w:sz w:val="28"/>
          <w:szCs w:val="28"/>
        </w:rPr>
        <w:t>Обучающие:</w:t>
      </w:r>
      <w:r w:rsidRPr="00BF362A">
        <w:rPr>
          <w:rFonts w:ascii="Times New Roman" w:hAnsi="Times New Roman"/>
          <w:sz w:val="28"/>
          <w:szCs w:val="28"/>
        </w:rPr>
        <w:br/>
        <w:t>- приобретение знаний о русских народных играх, о традициях, истории и культуре русского народа;</w:t>
      </w:r>
      <w:r w:rsidRPr="00BF362A">
        <w:rPr>
          <w:rFonts w:ascii="Times New Roman" w:hAnsi="Times New Roman"/>
          <w:sz w:val="28"/>
          <w:szCs w:val="28"/>
        </w:rPr>
        <w:br/>
        <w:t>-обучение разнообразным правилам русских народных игр и других физических упражнений игровой направленности;</w:t>
      </w:r>
      <w:r w:rsidRPr="00BF362A">
        <w:rPr>
          <w:rFonts w:ascii="Times New Roman" w:hAnsi="Times New Roman"/>
          <w:sz w:val="28"/>
          <w:szCs w:val="28"/>
        </w:rPr>
        <w:br/>
        <w:t>-привитие необходимых теоретических знаний в области физической культуры, спорта, гигиены.</w:t>
      </w:r>
      <w:r w:rsidRPr="00BF362A">
        <w:rPr>
          <w:rFonts w:ascii="Times New Roman" w:hAnsi="Times New Roman"/>
          <w:sz w:val="28"/>
          <w:szCs w:val="28"/>
        </w:rPr>
        <w:br/>
      </w:r>
      <w:r w:rsidRPr="00BF362A">
        <w:rPr>
          <w:rFonts w:ascii="Times New Roman" w:hAnsi="Times New Roman"/>
          <w:i/>
          <w:sz w:val="28"/>
          <w:szCs w:val="28"/>
        </w:rPr>
        <w:t>Развивающие:</w:t>
      </w:r>
      <w:r w:rsidRPr="00BF362A">
        <w:rPr>
          <w:rFonts w:ascii="Times New Roman" w:hAnsi="Times New Roman"/>
          <w:sz w:val="28"/>
          <w:szCs w:val="28"/>
        </w:rPr>
        <w:br/>
        <w:t>-развитие физических качеств: силы, быстроты, выносливости, ловкости;</w:t>
      </w:r>
      <w:r w:rsidRPr="00BF362A">
        <w:rPr>
          <w:rFonts w:ascii="Times New Roman" w:hAnsi="Times New Roman"/>
          <w:sz w:val="28"/>
          <w:szCs w:val="28"/>
        </w:rPr>
        <w:br/>
        <w:t>-гармоничное развитие функциональных систем организма ребёнка, повышение жизненного тонуса;</w:t>
      </w:r>
      <w:r w:rsidRPr="00BF362A">
        <w:rPr>
          <w:rFonts w:ascii="Times New Roman" w:hAnsi="Times New Roman"/>
          <w:sz w:val="28"/>
          <w:szCs w:val="28"/>
        </w:rPr>
        <w:br/>
        <w:t>-повышение физической и умственной работоспособности школьника;</w:t>
      </w:r>
      <w:r w:rsidRPr="00BF362A">
        <w:rPr>
          <w:rFonts w:ascii="Times New Roman" w:hAnsi="Times New Roman"/>
          <w:sz w:val="28"/>
          <w:szCs w:val="28"/>
        </w:rPr>
        <w:br/>
      </w:r>
      <w:r w:rsidRPr="00BF362A">
        <w:rPr>
          <w:rFonts w:ascii="Times New Roman" w:hAnsi="Times New Roman"/>
          <w:i/>
          <w:sz w:val="28"/>
          <w:szCs w:val="28"/>
        </w:rPr>
        <w:t>Воспитывающие:</w:t>
      </w:r>
      <w:r w:rsidRPr="00BF362A">
        <w:rPr>
          <w:rFonts w:ascii="Times New Roman" w:hAnsi="Times New Roman"/>
          <w:sz w:val="28"/>
          <w:szCs w:val="28"/>
        </w:rPr>
        <w:br/>
        <w:t>-формирование потребности к систематическим занятиям физическими упражнениями, ответственности за своё здоровье;</w:t>
      </w:r>
      <w:r w:rsidRPr="00BF362A">
        <w:rPr>
          <w:rFonts w:ascii="Times New Roman" w:hAnsi="Times New Roman"/>
          <w:sz w:val="28"/>
          <w:szCs w:val="28"/>
        </w:rPr>
        <w:br/>
        <w:t>-привитие учащимся интереса и любви к занятиям различным видам спортивной и игровой деятельности.</w:t>
      </w:r>
      <w:r w:rsidRPr="00BF362A">
        <w:rPr>
          <w:rFonts w:ascii="Times New Roman" w:hAnsi="Times New Roman"/>
          <w:sz w:val="28"/>
          <w:szCs w:val="28"/>
        </w:rPr>
        <w:br/>
        <w:t>-воспитание культуры общения со сверстниками и сотрудничества в условиях учебной, игровой и соревновательной деятельности</w:t>
      </w:r>
    </w:p>
    <w:p w:rsidR="009C0BB2" w:rsidRPr="00BF362A" w:rsidRDefault="009C0BB2" w:rsidP="00BF362A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F362A">
        <w:rPr>
          <w:rFonts w:ascii="Times New Roman" w:hAnsi="Times New Roman"/>
          <w:b/>
          <w:sz w:val="28"/>
          <w:szCs w:val="28"/>
        </w:rPr>
        <w:t xml:space="preserve">Объем программы: </w:t>
      </w:r>
      <w:r w:rsidRPr="00BF362A">
        <w:rPr>
          <w:rFonts w:ascii="Times New Roman" w:hAnsi="Times New Roman"/>
          <w:sz w:val="28"/>
          <w:szCs w:val="28"/>
        </w:rPr>
        <w:t>На реализацию программы отводится 1 час в неделю, программа рассчитана на 34 часа.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b/>
          <w:bCs/>
          <w:sz w:val="28"/>
          <w:szCs w:val="28"/>
        </w:rPr>
        <w:lastRenderedPageBreak/>
        <w:t>Основные формы работы на занятии:</w:t>
      </w:r>
      <w:r w:rsidRPr="00BF362A">
        <w:rPr>
          <w:rFonts w:ascii="Times New Roman" w:hAnsi="Times New Roman"/>
          <w:sz w:val="28"/>
          <w:szCs w:val="28"/>
        </w:rPr>
        <w:t xml:space="preserve"> коллективная и групповая. Занятия по данной программе состоят из теоретической и практической частей, причем большее количество времени занимает практическая часть. Теоретическая часть занятий  максимально компактна и включает в себя необходимую информацию о теме и предмете знания. На теоретических занятиях обучающимся  сообщаются основные сведения о названиях, правилах проведения, организации, и технике безопасности на занятиях подвижными играми, понятие о правильной осанке, рациональном дыхании, режиме дня и личной гигиене.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На практических занятиях обучающиеся овладевают двигательными умениями и навыками, тактикой подвижных игр и эстафет различной направленности. Содержание курса, объединенного в блоки, предусматривает не только усвоение теоретических знаний, но формирование практического опыта. Практические задания  стимулируют активность, творчество, саморазвитие, самосовершенствование обучающихся.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0BB2" w:rsidRPr="00BF362A" w:rsidRDefault="009C0BB2" w:rsidP="00BF362A">
      <w:pPr>
        <w:shd w:val="clear" w:color="auto" w:fill="FFFFFF"/>
        <w:spacing w:after="0" w:line="360" w:lineRule="auto"/>
        <w:ind w:left="2" w:firstLine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F362A">
        <w:rPr>
          <w:rFonts w:ascii="Times New Roman" w:hAnsi="Times New Roman"/>
          <w:b/>
          <w:color w:val="000000"/>
          <w:sz w:val="28"/>
          <w:szCs w:val="28"/>
        </w:rPr>
        <w:t>Раздел 2.Содержание курса с внеурочной деятельности указанием форм организации и видов деятельности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9C0BB2" w:rsidRPr="00BF362A" w:rsidRDefault="009C0BB2" w:rsidP="00BF362A">
      <w:pPr>
        <w:shd w:val="clear" w:color="auto" w:fill="FFFFFF"/>
        <w:spacing w:after="0" w:line="360" w:lineRule="auto"/>
        <w:ind w:left="2" w:firstLine="14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Спортивные игры естественный источник радостных эмоций, обладающий великой воспитательной силой. Народные подвижные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мужестве, желании обладать силой, ловкостью, выносливостью, быстротой и красотой движений, стремлением к победе.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 xml:space="preserve">Игра - ведущая деятельность детей. По содержанию все игры лаконичны, выразительны и несложны.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процессов, стимулируют переход детского организма более высокой ступени развития. В играх много познавательного материала, содействующего расширению сенсорной сферы детей, развитию их мышления и самостоятельности действий. Игры на развитие психических процессов (мышления, памяти, внимания, восприятия, речи, эмоционально-волевой сферы </w:t>
      </w:r>
      <w:r w:rsidRPr="00BF362A">
        <w:rPr>
          <w:rFonts w:ascii="Times New Roman" w:hAnsi="Times New Roman"/>
          <w:sz w:val="28"/>
          <w:szCs w:val="28"/>
        </w:rPr>
        <w:lastRenderedPageBreak/>
        <w:t>личности) развивают произвольную сферу (умение сосредоточиться, переключить внимание, усидчивость).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b/>
          <w:sz w:val="28"/>
          <w:szCs w:val="28"/>
        </w:rPr>
        <w:t>Программа представлена пятью блоками</w:t>
      </w:r>
      <w:r w:rsidRPr="00BF362A">
        <w:rPr>
          <w:rFonts w:ascii="Times New Roman" w:hAnsi="Times New Roman"/>
          <w:sz w:val="28"/>
          <w:szCs w:val="28"/>
        </w:rPr>
        <w:t>: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F362A">
        <w:rPr>
          <w:rFonts w:ascii="Times New Roman" w:hAnsi="Times New Roman"/>
          <w:sz w:val="28"/>
          <w:szCs w:val="28"/>
        </w:rPr>
        <w:t xml:space="preserve"> игры на знакомство,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62A">
        <w:rPr>
          <w:rFonts w:ascii="Times New Roman" w:hAnsi="Times New Roman"/>
          <w:sz w:val="28"/>
          <w:szCs w:val="28"/>
        </w:rPr>
        <w:t xml:space="preserve"> народные игры, 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BF362A">
        <w:rPr>
          <w:rFonts w:ascii="Times New Roman" w:hAnsi="Times New Roman"/>
          <w:sz w:val="28"/>
          <w:szCs w:val="28"/>
        </w:rPr>
        <w:t>игры на развитие психических процессов,</w:t>
      </w:r>
      <w:r>
        <w:rPr>
          <w:rFonts w:ascii="Times New Roman" w:hAnsi="Times New Roman"/>
          <w:sz w:val="28"/>
          <w:szCs w:val="28"/>
        </w:rPr>
        <w:t>4</w:t>
      </w:r>
      <w:r w:rsidRPr="00BF362A">
        <w:rPr>
          <w:rFonts w:ascii="Times New Roman" w:hAnsi="Times New Roman"/>
          <w:sz w:val="28"/>
          <w:szCs w:val="28"/>
        </w:rPr>
        <w:t xml:space="preserve">- подвижные игры, 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r w:rsidRPr="00BF362A">
        <w:rPr>
          <w:rFonts w:ascii="Times New Roman" w:hAnsi="Times New Roman"/>
          <w:sz w:val="28"/>
          <w:szCs w:val="28"/>
        </w:rPr>
        <w:t>спортивные игры.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В свою очередь блоки делятся на :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bidi="he-IL"/>
        </w:rPr>
      </w:pPr>
      <w:r w:rsidRPr="00BF362A">
        <w:rPr>
          <w:rFonts w:ascii="Times New Roman" w:hAnsi="Times New Roman"/>
          <w:sz w:val="28"/>
          <w:szCs w:val="28"/>
          <w:lang w:bidi="he-IL"/>
        </w:rPr>
        <w:t>-Игры с элементами лёгкой атлетики  позволяют овладеть навыками бега, ходьбы, прыжков, метания, развивают такие качества, как быстроту реакции, скоростно-силовые и координационные способности, ловкость, выносливость. Игры этой направленности укрепляют сердечно-сосудистую и дыхательную системы.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bidi="he-IL"/>
        </w:rPr>
      </w:pPr>
      <w:r w:rsidRPr="00BF362A">
        <w:rPr>
          <w:rFonts w:ascii="Times New Roman" w:hAnsi="Times New Roman"/>
          <w:sz w:val="28"/>
          <w:szCs w:val="28"/>
          <w:lang w:bidi="he-IL"/>
        </w:rPr>
        <w:t xml:space="preserve">-Игры с мячом позволяют обучающимся овладеть навыками ловли и передачи мяча, развивать скоростно-силовые и координационные способности, ловкость выносливость, способы взаимодействий в команде. 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bidi="he-IL"/>
        </w:rPr>
      </w:pPr>
      <w:r w:rsidRPr="00BF362A">
        <w:rPr>
          <w:rFonts w:ascii="Times New Roman" w:hAnsi="Times New Roman"/>
          <w:sz w:val="28"/>
          <w:szCs w:val="28"/>
          <w:lang w:bidi="he-IL"/>
        </w:rPr>
        <w:t xml:space="preserve">-Игры для развития гимнастических навыков позволяют обучающимся закрепить элементы акробатических упражнений, навыков лазания и </w:t>
      </w:r>
      <w:proofErr w:type="spellStart"/>
      <w:r w:rsidRPr="00BF362A">
        <w:rPr>
          <w:rFonts w:ascii="Times New Roman" w:hAnsi="Times New Roman"/>
          <w:sz w:val="28"/>
          <w:szCs w:val="28"/>
          <w:lang w:bidi="he-IL"/>
        </w:rPr>
        <w:t>перелезания</w:t>
      </w:r>
      <w:proofErr w:type="spellEnd"/>
      <w:r w:rsidRPr="00BF362A">
        <w:rPr>
          <w:rFonts w:ascii="Times New Roman" w:hAnsi="Times New Roman"/>
          <w:sz w:val="28"/>
          <w:szCs w:val="28"/>
          <w:lang w:bidi="he-IL"/>
        </w:rPr>
        <w:t>;  развивают силу, выносливость, координацию.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bidi="he-IL"/>
        </w:rPr>
      </w:pPr>
      <w:r w:rsidRPr="00BF362A">
        <w:rPr>
          <w:rFonts w:ascii="Times New Roman" w:hAnsi="Times New Roman"/>
          <w:sz w:val="28"/>
          <w:szCs w:val="28"/>
          <w:lang w:bidi="he-IL"/>
        </w:rPr>
        <w:t>-</w:t>
      </w:r>
      <w:r w:rsidRPr="00BF362A">
        <w:rPr>
          <w:rFonts w:ascii="Times New Roman" w:hAnsi="Times New Roman"/>
          <w:sz w:val="28"/>
          <w:szCs w:val="28"/>
          <w:lang w:eastAsia="en-US"/>
        </w:rPr>
        <w:t>Эстафеты с предметами: со скакалками, с гимнастическими палками, с флажками, с обручем, с эстафетными палочками, с теннисными мячами,</w:t>
      </w:r>
      <w:r w:rsidRPr="00BF362A">
        <w:rPr>
          <w:rFonts w:ascii="Times New Roman" w:hAnsi="Times New Roman"/>
          <w:sz w:val="28"/>
          <w:szCs w:val="28"/>
          <w:lang w:bidi="he-IL"/>
        </w:rPr>
        <w:t xml:space="preserve"> способствуют развитию всех физических качеств, укреплению здоровья, совершенствованию двигательных умений и навыков.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F362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-Игры с элементами </w:t>
      </w:r>
      <w:proofErr w:type="spellStart"/>
      <w:r w:rsidRPr="00BF362A">
        <w:rPr>
          <w:rFonts w:ascii="Times New Roman" w:hAnsi="Times New Roman"/>
          <w:color w:val="000000"/>
          <w:sz w:val="28"/>
          <w:szCs w:val="28"/>
          <w:lang w:eastAsia="en-US"/>
        </w:rPr>
        <w:t>футбола,баскетбола</w:t>
      </w:r>
      <w:proofErr w:type="spellEnd"/>
      <w:r w:rsidRPr="00BF362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и волейбола.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bidi="he-IL"/>
        </w:rPr>
      </w:pPr>
      <w:proofErr w:type="spellStart"/>
      <w:r w:rsidRPr="00BF362A">
        <w:rPr>
          <w:rFonts w:ascii="Times New Roman" w:hAnsi="Times New Roman"/>
          <w:color w:val="000000"/>
          <w:sz w:val="28"/>
          <w:szCs w:val="28"/>
          <w:lang w:eastAsia="en-US"/>
        </w:rPr>
        <w:t>Пионербол,мини</w:t>
      </w:r>
      <w:proofErr w:type="spellEnd"/>
      <w:r w:rsidRPr="00BF362A">
        <w:rPr>
          <w:rFonts w:ascii="Times New Roman" w:hAnsi="Times New Roman"/>
          <w:color w:val="000000"/>
          <w:sz w:val="28"/>
          <w:szCs w:val="28"/>
          <w:lang w:eastAsia="en-US"/>
        </w:rPr>
        <w:t>-футбол , мини - баскетбол, мини-волейбол (игра по упрощённым правилам). Спортивные игры способствуют развитию всех физических качеств, совершенствуют двигательные умения и навыки.</w:t>
      </w:r>
    </w:p>
    <w:p w:rsidR="009C0BB2" w:rsidRPr="00BF362A" w:rsidRDefault="009C0BB2" w:rsidP="00BF362A">
      <w:pPr>
        <w:shd w:val="clear" w:color="auto" w:fill="FFFFFF"/>
        <w:spacing w:after="0" w:line="360" w:lineRule="auto"/>
        <w:ind w:firstLine="14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0BB2" w:rsidRPr="00BF362A" w:rsidRDefault="009C0BB2" w:rsidP="00BF362A">
      <w:pPr>
        <w:shd w:val="clear" w:color="auto" w:fill="FFFFFF"/>
        <w:tabs>
          <w:tab w:val="left" w:pos="0"/>
        </w:tabs>
        <w:spacing w:after="0" w:line="360" w:lineRule="auto"/>
        <w:ind w:firstLine="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C0BB2" w:rsidRPr="00BF362A" w:rsidRDefault="009C0BB2" w:rsidP="00BF362A">
      <w:pPr>
        <w:shd w:val="clear" w:color="auto" w:fill="FFFFFF"/>
        <w:tabs>
          <w:tab w:val="left" w:pos="0"/>
        </w:tabs>
        <w:spacing w:after="0" w:line="360" w:lineRule="auto"/>
        <w:ind w:firstLine="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C0BB2" w:rsidRPr="00BF362A" w:rsidRDefault="009C0BB2" w:rsidP="00BF362A">
      <w:pPr>
        <w:shd w:val="clear" w:color="auto" w:fill="FFFFFF"/>
        <w:tabs>
          <w:tab w:val="left" w:pos="0"/>
        </w:tabs>
        <w:spacing w:after="0" w:line="360" w:lineRule="auto"/>
        <w:ind w:firstLine="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C0BB2" w:rsidRPr="00BF362A" w:rsidRDefault="009C0BB2" w:rsidP="00BF362A">
      <w:pPr>
        <w:shd w:val="clear" w:color="auto" w:fill="FFFFFF"/>
        <w:tabs>
          <w:tab w:val="left" w:pos="0"/>
        </w:tabs>
        <w:spacing w:after="0" w:line="360" w:lineRule="auto"/>
        <w:ind w:firstLine="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C0BB2" w:rsidRPr="00BF362A" w:rsidRDefault="009C0BB2" w:rsidP="00BF362A">
      <w:pPr>
        <w:shd w:val="clear" w:color="auto" w:fill="FFFFFF"/>
        <w:tabs>
          <w:tab w:val="left" w:pos="0"/>
        </w:tabs>
        <w:spacing w:after="0" w:line="360" w:lineRule="auto"/>
        <w:ind w:firstLine="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C0BB2" w:rsidRPr="00BF362A" w:rsidRDefault="009C0BB2" w:rsidP="00BF362A">
      <w:pPr>
        <w:shd w:val="clear" w:color="auto" w:fill="FFFFFF"/>
        <w:tabs>
          <w:tab w:val="left" w:pos="0"/>
        </w:tabs>
        <w:spacing w:after="0" w:line="360" w:lineRule="auto"/>
        <w:ind w:firstLine="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F362A">
        <w:rPr>
          <w:rFonts w:ascii="Times New Roman" w:hAnsi="Times New Roman"/>
          <w:b/>
          <w:bCs/>
          <w:color w:val="000000"/>
          <w:sz w:val="28"/>
          <w:szCs w:val="28"/>
        </w:rPr>
        <w:t>К концу учебного года дети должны знать и уметь: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В процессе реализации программы дети смогут активно играть, самостоятельно и с удовольствием, в любой игровой ситуации сами регулировать степень мышечного напряжения и внимания, приспособиться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инициативу, оказывать товарищескую поддержку, добиваться достижения общей цели.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 xml:space="preserve">Учащиеся научатся составлять и правильно выполнять комплексы физических упражнений на развитие координации, на формирование правильной осанки; организовывать и проводить самостоятельно подвижные игры; уметь взаимодействовать с одноклассниками в процессе занятий; выполнять упражнения в игровой ситуации (равновесие, силовые упражнения, гибкость). Научатся проявлять смекалку и находчивость, быстроту и хорошую координацию; владеть мячом, скакалкой, обручем и другим спортивным инвентарём; применять игровые навыки в жизненных ситуациях. Дети узнают историю возникновения русских народных игр; правила проведения игр, эстафет и праздников; основные факторы, влияющие на здоровье человека. Узнают об основах правильного питания, об общих и индивидуальных основах личной гигиены, о правилах использования закаливающих процедур; о профилактике нарушения осанки; о причинах травматизма и правилах его предупреждения. </w:t>
      </w:r>
      <w:r w:rsidRPr="00BF362A">
        <w:rPr>
          <w:rFonts w:ascii="Times New Roman" w:hAnsi="Times New Roman"/>
          <w:sz w:val="28"/>
          <w:szCs w:val="28"/>
        </w:rPr>
        <w:br/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F362A">
        <w:rPr>
          <w:rFonts w:ascii="Times New Roman" w:hAnsi="Times New Roman"/>
          <w:b/>
          <w:sz w:val="28"/>
          <w:szCs w:val="28"/>
        </w:rPr>
        <w:t>Раздел 3.Результаты освоения курса внеурочной деятельности</w:t>
      </w:r>
    </w:p>
    <w:p w:rsidR="009C0BB2" w:rsidRPr="00BF362A" w:rsidRDefault="009C0BB2" w:rsidP="00BF362A">
      <w:pPr>
        <w:pStyle w:val="aa"/>
        <w:spacing w:line="360" w:lineRule="auto"/>
        <w:jc w:val="both"/>
        <w:rPr>
          <w:sz w:val="28"/>
          <w:szCs w:val="28"/>
        </w:rPr>
      </w:pPr>
      <w:r w:rsidRPr="00BF362A">
        <w:rPr>
          <w:sz w:val="28"/>
          <w:szCs w:val="28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</w:p>
    <w:p w:rsidR="009C0BB2" w:rsidRPr="00BF362A" w:rsidRDefault="009C0BB2" w:rsidP="00BF362A">
      <w:pPr>
        <w:pStyle w:val="aa"/>
        <w:spacing w:line="360" w:lineRule="auto"/>
        <w:jc w:val="both"/>
        <w:rPr>
          <w:sz w:val="28"/>
          <w:szCs w:val="28"/>
        </w:rPr>
      </w:pPr>
      <w:r w:rsidRPr="00BF362A">
        <w:rPr>
          <w:sz w:val="28"/>
          <w:szCs w:val="28"/>
        </w:rPr>
        <w:lastRenderedPageBreak/>
        <w:t>Основная образовательная программа учреждения предусматривает достижение следующих результатов образования:</w:t>
      </w:r>
    </w:p>
    <w:p w:rsidR="009C0BB2" w:rsidRPr="00BF362A" w:rsidRDefault="009C0BB2" w:rsidP="00BF362A">
      <w:pPr>
        <w:pStyle w:val="aa"/>
        <w:numPr>
          <w:ilvl w:val="0"/>
          <w:numId w:val="14"/>
        </w:numPr>
        <w:spacing w:after="100" w:afterAutospacing="1" w:line="360" w:lineRule="auto"/>
        <w:jc w:val="both"/>
        <w:rPr>
          <w:sz w:val="28"/>
          <w:szCs w:val="28"/>
        </w:rPr>
      </w:pPr>
      <w:r w:rsidRPr="00BF362A">
        <w:rPr>
          <w:sz w:val="28"/>
          <w:szCs w:val="28"/>
        </w:rPr>
        <w:t xml:space="preserve">личностные результаты – готовность и способность обучающихся к саморазвитию, </w:t>
      </w:r>
      <w:proofErr w:type="spellStart"/>
      <w:r w:rsidRPr="00BF362A">
        <w:rPr>
          <w:sz w:val="28"/>
          <w:szCs w:val="28"/>
        </w:rPr>
        <w:t>сформированность</w:t>
      </w:r>
      <w:proofErr w:type="spellEnd"/>
      <w:r w:rsidRPr="00BF362A">
        <w:rPr>
          <w:sz w:val="28"/>
          <w:szCs w:val="28"/>
        </w:rPr>
        <w:t xml:space="preserve"> мотивации к учению и познанию; </w:t>
      </w:r>
      <w:proofErr w:type="spellStart"/>
      <w:r w:rsidRPr="00BF362A">
        <w:rPr>
          <w:sz w:val="28"/>
          <w:szCs w:val="28"/>
        </w:rPr>
        <w:t>сформированность</w:t>
      </w:r>
      <w:proofErr w:type="spellEnd"/>
      <w:r w:rsidRPr="00BF362A">
        <w:rPr>
          <w:sz w:val="28"/>
          <w:szCs w:val="28"/>
        </w:rPr>
        <w:t xml:space="preserve"> основ российской, гражданской идентичности; </w:t>
      </w:r>
    </w:p>
    <w:p w:rsidR="009C0BB2" w:rsidRPr="00BF362A" w:rsidRDefault="009C0BB2" w:rsidP="00BF362A">
      <w:pPr>
        <w:pStyle w:val="aa"/>
        <w:numPr>
          <w:ilvl w:val="0"/>
          <w:numId w:val="14"/>
        </w:numPr>
        <w:spacing w:after="100" w:afterAutospacing="1" w:line="360" w:lineRule="auto"/>
        <w:jc w:val="both"/>
        <w:rPr>
          <w:sz w:val="28"/>
          <w:szCs w:val="28"/>
        </w:rPr>
      </w:pPr>
      <w:proofErr w:type="spellStart"/>
      <w:r w:rsidRPr="00BF362A">
        <w:rPr>
          <w:sz w:val="28"/>
          <w:szCs w:val="28"/>
        </w:rPr>
        <w:t>метапредметные</w:t>
      </w:r>
      <w:proofErr w:type="spellEnd"/>
      <w:r w:rsidRPr="00BF362A">
        <w:rPr>
          <w:sz w:val="28"/>
          <w:szCs w:val="28"/>
        </w:rPr>
        <w:t xml:space="preserve"> результаты – освоенные обучающимися универсальные учебные действия (познавательные, регулятивные и коммуникативные);</w:t>
      </w:r>
    </w:p>
    <w:p w:rsidR="009C0BB2" w:rsidRPr="00BF362A" w:rsidRDefault="009C0BB2" w:rsidP="00BF362A">
      <w:pPr>
        <w:pStyle w:val="aa"/>
        <w:numPr>
          <w:ilvl w:val="0"/>
          <w:numId w:val="14"/>
        </w:numPr>
        <w:spacing w:after="100" w:afterAutospacing="1" w:line="360" w:lineRule="auto"/>
        <w:jc w:val="both"/>
        <w:rPr>
          <w:sz w:val="28"/>
          <w:szCs w:val="28"/>
        </w:rPr>
      </w:pPr>
      <w:r w:rsidRPr="00BF362A">
        <w:rPr>
          <w:sz w:val="28"/>
          <w:szCs w:val="28"/>
        </w:rPr>
        <w:t>предметные результаты –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9C0BB2" w:rsidRPr="00BF362A" w:rsidRDefault="009C0BB2" w:rsidP="00BF362A">
      <w:pPr>
        <w:pStyle w:val="aa"/>
        <w:spacing w:line="360" w:lineRule="auto"/>
        <w:jc w:val="both"/>
        <w:rPr>
          <w:sz w:val="28"/>
          <w:szCs w:val="28"/>
        </w:rPr>
      </w:pPr>
      <w:r w:rsidRPr="00BF362A">
        <w:rPr>
          <w:i/>
          <w:iCs/>
          <w:sz w:val="28"/>
          <w:szCs w:val="28"/>
        </w:rPr>
        <w:t>Личностными результатами</w:t>
      </w:r>
      <w:r w:rsidRPr="00BF362A">
        <w:rPr>
          <w:sz w:val="28"/>
          <w:szCs w:val="28"/>
        </w:rPr>
        <w:t xml:space="preserve"> программы внеурочной деятельности по спортивно-оздоровительному направлению «Волейбол» является формирование следующих умений:</w:t>
      </w:r>
    </w:p>
    <w:p w:rsidR="009C0BB2" w:rsidRPr="00BF362A" w:rsidRDefault="009C0BB2" w:rsidP="00BF362A">
      <w:pPr>
        <w:pStyle w:val="aa"/>
        <w:numPr>
          <w:ilvl w:val="0"/>
          <w:numId w:val="15"/>
        </w:numPr>
        <w:spacing w:after="100" w:afterAutospacing="1" w:line="360" w:lineRule="auto"/>
        <w:jc w:val="both"/>
        <w:rPr>
          <w:sz w:val="28"/>
          <w:szCs w:val="28"/>
        </w:rPr>
      </w:pPr>
      <w:r w:rsidRPr="00BF362A">
        <w:rPr>
          <w:sz w:val="28"/>
          <w:szCs w:val="28"/>
        </w:rPr>
        <w:t>определять и высказывать простые и общие для всех людей правила поведения при сотрудничестве (этические нормы);</w:t>
      </w:r>
    </w:p>
    <w:p w:rsidR="009C0BB2" w:rsidRPr="00BF362A" w:rsidRDefault="009C0BB2" w:rsidP="00BF362A">
      <w:pPr>
        <w:pStyle w:val="aa"/>
        <w:numPr>
          <w:ilvl w:val="0"/>
          <w:numId w:val="15"/>
        </w:numPr>
        <w:spacing w:after="100" w:afterAutospacing="1" w:line="360" w:lineRule="auto"/>
        <w:jc w:val="both"/>
        <w:rPr>
          <w:sz w:val="28"/>
          <w:szCs w:val="28"/>
        </w:rPr>
      </w:pPr>
      <w:r w:rsidRPr="00BF362A">
        <w:rPr>
          <w:sz w:val="28"/>
          <w:szCs w:val="28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BF362A">
        <w:rPr>
          <w:i/>
          <w:iCs/>
          <w:sz w:val="28"/>
          <w:szCs w:val="28"/>
        </w:rPr>
        <w:t>делать выбор</w:t>
      </w:r>
      <w:r w:rsidRPr="00BF362A">
        <w:rPr>
          <w:sz w:val="28"/>
          <w:szCs w:val="28"/>
        </w:rPr>
        <w:t xml:space="preserve"> при поддержке других участников группы и педагога, как поступить.</w:t>
      </w:r>
    </w:p>
    <w:p w:rsidR="009C0BB2" w:rsidRPr="00BF362A" w:rsidRDefault="009C0BB2" w:rsidP="00BF362A">
      <w:pPr>
        <w:pStyle w:val="aa"/>
        <w:spacing w:line="360" w:lineRule="auto"/>
        <w:jc w:val="both"/>
        <w:rPr>
          <w:sz w:val="28"/>
          <w:szCs w:val="28"/>
        </w:rPr>
      </w:pPr>
      <w:proofErr w:type="spellStart"/>
      <w:r w:rsidRPr="00BF362A">
        <w:rPr>
          <w:i/>
          <w:iCs/>
          <w:sz w:val="28"/>
          <w:szCs w:val="28"/>
        </w:rPr>
        <w:t>Метапредметными</w:t>
      </w:r>
      <w:proofErr w:type="spellEnd"/>
      <w:r w:rsidRPr="00BF362A">
        <w:rPr>
          <w:i/>
          <w:iCs/>
          <w:sz w:val="28"/>
          <w:szCs w:val="28"/>
        </w:rPr>
        <w:t xml:space="preserve"> результатами</w:t>
      </w:r>
      <w:r w:rsidRPr="00BF362A">
        <w:rPr>
          <w:sz w:val="28"/>
          <w:szCs w:val="28"/>
        </w:rPr>
        <w:t xml:space="preserve"> программы внеурочной деятельности по спортивно-оздоровительному направлению «Волейбол» является формирование следующих универсальных учебных действий (УУД):</w:t>
      </w:r>
    </w:p>
    <w:p w:rsidR="009C0BB2" w:rsidRPr="00BF362A" w:rsidRDefault="009C0BB2" w:rsidP="00BF362A">
      <w:pPr>
        <w:pStyle w:val="aa"/>
        <w:spacing w:line="360" w:lineRule="auto"/>
        <w:jc w:val="both"/>
        <w:rPr>
          <w:sz w:val="28"/>
          <w:szCs w:val="28"/>
        </w:rPr>
      </w:pPr>
      <w:r w:rsidRPr="00BF362A">
        <w:rPr>
          <w:i/>
          <w:iCs/>
          <w:sz w:val="28"/>
          <w:szCs w:val="28"/>
        </w:rPr>
        <w:t>Регулятивные УУД:</w:t>
      </w:r>
    </w:p>
    <w:p w:rsidR="009C0BB2" w:rsidRPr="00BF362A" w:rsidRDefault="009C0BB2" w:rsidP="00BF362A">
      <w:pPr>
        <w:pStyle w:val="aa"/>
        <w:numPr>
          <w:ilvl w:val="0"/>
          <w:numId w:val="16"/>
        </w:numPr>
        <w:spacing w:after="100" w:afterAutospacing="1" w:line="360" w:lineRule="auto"/>
        <w:jc w:val="both"/>
        <w:rPr>
          <w:sz w:val="28"/>
          <w:szCs w:val="28"/>
        </w:rPr>
      </w:pPr>
      <w:r w:rsidRPr="00BF362A">
        <w:rPr>
          <w:i/>
          <w:iCs/>
          <w:sz w:val="28"/>
          <w:szCs w:val="28"/>
        </w:rPr>
        <w:t>определять и формулировать</w:t>
      </w:r>
      <w:r w:rsidRPr="00BF362A">
        <w:rPr>
          <w:sz w:val="28"/>
          <w:szCs w:val="28"/>
        </w:rPr>
        <w:t xml:space="preserve"> цель деятельности на занятии с помощью учителя, а далее самостоятельно;</w:t>
      </w:r>
    </w:p>
    <w:p w:rsidR="009C0BB2" w:rsidRPr="00BF362A" w:rsidRDefault="009C0BB2" w:rsidP="00BF362A">
      <w:pPr>
        <w:pStyle w:val="aa"/>
        <w:numPr>
          <w:ilvl w:val="0"/>
          <w:numId w:val="16"/>
        </w:numPr>
        <w:spacing w:after="100" w:afterAutospacing="1" w:line="360" w:lineRule="auto"/>
        <w:jc w:val="both"/>
        <w:rPr>
          <w:sz w:val="28"/>
          <w:szCs w:val="28"/>
        </w:rPr>
      </w:pPr>
      <w:r w:rsidRPr="00BF362A">
        <w:rPr>
          <w:i/>
          <w:iCs/>
          <w:sz w:val="28"/>
          <w:szCs w:val="28"/>
        </w:rPr>
        <w:t>проговаривать</w:t>
      </w:r>
      <w:r w:rsidRPr="00BF362A">
        <w:rPr>
          <w:sz w:val="28"/>
          <w:szCs w:val="28"/>
        </w:rPr>
        <w:t xml:space="preserve"> последовательность действий;</w:t>
      </w:r>
    </w:p>
    <w:p w:rsidR="009C0BB2" w:rsidRPr="00BF362A" w:rsidRDefault="009C0BB2" w:rsidP="00BF362A">
      <w:pPr>
        <w:pStyle w:val="aa"/>
        <w:numPr>
          <w:ilvl w:val="0"/>
          <w:numId w:val="16"/>
        </w:numPr>
        <w:spacing w:after="100" w:afterAutospacing="1" w:line="360" w:lineRule="auto"/>
        <w:jc w:val="both"/>
        <w:rPr>
          <w:sz w:val="28"/>
          <w:szCs w:val="28"/>
        </w:rPr>
      </w:pPr>
      <w:r w:rsidRPr="00BF362A">
        <w:rPr>
          <w:sz w:val="28"/>
          <w:szCs w:val="28"/>
        </w:rPr>
        <w:lastRenderedPageBreak/>
        <w:t xml:space="preserve">уметь </w:t>
      </w:r>
      <w:r w:rsidRPr="00BF362A">
        <w:rPr>
          <w:i/>
          <w:iCs/>
          <w:sz w:val="28"/>
          <w:szCs w:val="28"/>
        </w:rPr>
        <w:t xml:space="preserve">высказывать </w:t>
      </w:r>
      <w:r w:rsidRPr="00BF362A">
        <w:rPr>
          <w:sz w:val="28"/>
          <w:szCs w:val="28"/>
        </w:rPr>
        <w:t xml:space="preserve">своё предположение (версию) на основе данного задания, уметь </w:t>
      </w:r>
      <w:r w:rsidRPr="00BF362A">
        <w:rPr>
          <w:i/>
          <w:iCs/>
          <w:sz w:val="28"/>
          <w:szCs w:val="28"/>
        </w:rPr>
        <w:t>работать</w:t>
      </w:r>
      <w:r w:rsidRPr="00BF362A">
        <w:rPr>
          <w:sz w:val="28"/>
          <w:szCs w:val="28"/>
        </w:rPr>
        <w:t xml:space="preserve"> по предложенному учителем плану, а в дальнейшем уметь самостоятельно планировать свою деятельность;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средством формирования этих действий служит технология проблемного диалога на этапе изучения нового материала;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 xml:space="preserve">учиться совместно с учителем и другими воспитанниками </w:t>
      </w:r>
      <w:r w:rsidRPr="00BF362A">
        <w:rPr>
          <w:rFonts w:ascii="Times New Roman" w:hAnsi="Times New Roman"/>
          <w:iCs/>
          <w:sz w:val="28"/>
          <w:szCs w:val="28"/>
        </w:rPr>
        <w:t>давать</w:t>
      </w:r>
      <w:r w:rsidRPr="00BF362A">
        <w:rPr>
          <w:rFonts w:ascii="Times New Roman" w:hAnsi="Times New Roman"/>
          <w:sz w:val="28"/>
          <w:szCs w:val="28"/>
        </w:rPr>
        <w:t xml:space="preserve"> эмоциональную </w:t>
      </w:r>
      <w:r w:rsidRPr="00BF362A">
        <w:rPr>
          <w:rFonts w:ascii="Times New Roman" w:hAnsi="Times New Roman"/>
          <w:iCs/>
          <w:sz w:val="28"/>
          <w:szCs w:val="28"/>
        </w:rPr>
        <w:t xml:space="preserve">оценку </w:t>
      </w:r>
      <w:r w:rsidRPr="00BF362A">
        <w:rPr>
          <w:rFonts w:ascii="Times New Roman" w:hAnsi="Times New Roman"/>
          <w:sz w:val="28"/>
          <w:szCs w:val="28"/>
        </w:rPr>
        <w:t>деятельности команды на занятии.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iCs/>
          <w:sz w:val="28"/>
          <w:szCs w:val="28"/>
        </w:rPr>
        <w:t>Познавательные УУД: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 xml:space="preserve">добывать новые знания: </w:t>
      </w:r>
      <w:r w:rsidRPr="00BF362A">
        <w:rPr>
          <w:rFonts w:ascii="Times New Roman" w:hAnsi="Times New Roman"/>
          <w:iCs/>
          <w:sz w:val="28"/>
          <w:szCs w:val="28"/>
        </w:rPr>
        <w:t>находить ответы</w:t>
      </w:r>
      <w:r w:rsidRPr="00BF362A">
        <w:rPr>
          <w:rFonts w:ascii="Times New Roman" w:hAnsi="Times New Roman"/>
          <w:sz w:val="28"/>
          <w:szCs w:val="28"/>
        </w:rPr>
        <w:t xml:space="preserve"> на вопросы, используя разные источники информации, свой жизненный опыт и информацию, полученную на занятии;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 xml:space="preserve">перерабатывать полученную информацию: </w:t>
      </w:r>
      <w:r w:rsidRPr="00BF362A">
        <w:rPr>
          <w:rFonts w:ascii="Times New Roman" w:hAnsi="Times New Roman"/>
          <w:iCs/>
          <w:sz w:val="28"/>
          <w:szCs w:val="28"/>
        </w:rPr>
        <w:t>делать</w:t>
      </w:r>
      <w:r w:rsidRPr="00BF362A">
        <w:rPr>
          <w:rFonts w:ascii="Times New Roman" w:hAnsi="Times New Roman"/>
          <w:sz w:val="28"/>
          <w:szCs w:val="28"/>
        </w:rPr>
        <w:t xml:space="preserve"> выводы в результате совместной работы всей команды;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Средством формирования этих действий служит учебный материал и задания.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iCs/>
          <w:sz w:val="28"/>
          <w:szCs w:val="28"/>
        </w:rPr>
        <w:t>Коммуникативные УУД: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 xml:space="preserve">умение донести свою позицию до других: оформлять свою мысль. </w:t>
      </w:r>
      <w:r w:rsidRPr="00BF362A">
        <w:rPr>
          <w:rFonts w:ascii="Times New Roman" w:hAnsi="Times New Roman"/>
          <w:iCs/>
          <w:sz w:val="28"/>
          <w:szCs w:val="28"/>
        </w:rPr>
        <w:t xml:space="preserve">Слушать </w:t>
      </w:r>
      <w:r w:rsidRPr="00BF362A">
        <w:rPr>
          <w:rFonts w:ascii="Times New Roman" w:hAnsi="Times New Roman"/>
          <w:sz w:val="28"/>
          <w:szCs w:val="28"/>
        </w:rPr>
        <w:t>и</w:t>
      </w:r>
      <w:r w:rsidRPr="00BF362A">
        <w:rPr>
          <w:rFonts w:ascii="Times New Roman" w:hAnsi="Times New Roman"/>
          <w:iCs/>
          <w:sz w:val="28"/>
          <w:szCs w:val="28"/>
        </w:rPr>
        <w:t xml:space="preserve"> понимать</w:t>
      </w:r>
      <w:r w:rsidRPr="00BF362A">
        <w:rPr>
          <w:rFonts w:ascii="Times New Roman" w:hAnsi="Times New Roman"/>
          <w:sz w:val="28"/>
          <w:szCs w:val="28"/>
        </w:rPr>
        <w:t xml:space="preserve"> речь других;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совместно договариваться о правилах общения и поведения в игре и следовать им;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учиться выполнять различные роли в группе (лидера, исполнителя, критика).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Средством формирования этих действий служит организация работы в парах и малых группах.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iCs/>
          <w:sz w:val="28"/>
          <w:szCs w:val="28"/>
        </w:rPr>
        <w:t>Оздоровительные результаты программы внеурочной деятельности: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 xml:space="preserve">осознание обучающимися необходимости заботы о своём здоровье и выработки форм поведения, которые помогут избежать опасности для жизни и здоровья, уменьшить </w:t>
      </w:r>
      <w:r w:rsidRPr="00BF362A">
        <w:rPr>
          <w:rFonts w:ascii="Times New Roman" w:hAnsi="Times New Roman"/>
          <w:sz w:val="28"/>
          <w:szCs w:val="28"/>
        </w:rPr>
        <w:lastRenderedPageBreak/>
        <w:t>пропуски занятий по причине болезни, регулярно посещать спортивные секции и спортивно-оздоровительные мероприятия;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362A">
        <w:rPr>
          <w:rFonts w:ascii="Times New Roman" w:hAnsi="Times New Roman"/>
          <w:sz w:val="28"/>
          <w:szCs w:val="28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</w:p>
    <w:p w:rsidR="009C0BB2" w:rsidRPr="00BF362A" w:rsidRDefault="009C0BB2" w:rsidP="00BF36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F362A">
        <w:rPr>
          <w:rFonts w:ascii="Times New Roman" w:hAnsi="Times New Roman"/>
          <w:b/>
          <w:color w:val="000000"/>
          <w:sz w:val="28"/>
          <w:szCs w:val="28"/>
        </w:rPr>
        <w:t>Литература.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362A">
        <w:rPr>
          <w:rFonts w:ascii="Times New Roman" w:hAnsi="Times New Roman"/>
          <w:color w:val="000000"/>
          <w:sz w:val="28"/>
          <w:szCs w:val="28"/>
        </w:rPr>
        <w:t>1.В.К.Шурухина.Физкультурно-оздоровительная работа в режиме учебного дня школы. М. Просвещение.1980г.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362A">
        <w:rPr>
          <w:rFonts w:ascii="Times New Roman" w:hAnsi="Times New Roman"/>
          <w:color w:val="000000"/>
          <w:sz w:val="28"/>
          <w:szCs w:val="28"/>
        </w:rPr>
        <w:t>2.      Дмитриев В.Н. «Игры на открытом воздухе» М.: Изд. Дом МСП, 1998г.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362A">
        <w:rPr>
          <w:rFonts w:ascii="Times New Roman" w:hAnsi="Times New Roman"/>
          <w:color w:val="000000"/>
          <w:sz w:val="28"/>
          <w:szCs w:val="28"/>
        </w:rPr>
        <w:t>3.      «Я иду на урок. Начальная школа. Физическая культура». М.: Изд. «Первое сентября», 2005 г.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362A">
        <w:rPr>
          <w:rFonts w:ascii="Times New Roman" w:hAnsi="Times New Roman"/>
          <w:color w:val="000000"/>
          <w:sz w:val="28"/>
          <w:szCs w:val="28"/>
        </w:rPr>
        <w:t>4.      «Поурочные разработки по физкультуре. 1- 4 классы. Методические рекомендации, практические материалы, поурочное планирование. 2 издание исп. М.: ВЫАКО, 2005 г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362A">
        <w:rPr>
          <w:rFonts w:ascii="Times New Roman" w:hAnsi="Times New Roman"/>
          <w:color w:val="000000"/>
          <w:sz w:val="28"/>
          <w:szCs w:val="28"/>
        </w:rPr>
        <w:t>5.      Попова Г.П. «Дружить со спортом и игрой. Поддержка работоспособности школьника: упражнения, игры, инсценировки» Волгоград. Учитель, 2008 г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362A">
        <w:rPr>
          <w:rFonts w:ascii="Times New Roman" w:hAnsi="Times New Roman"/>
          <w:color w:val="000000"/>
          <w:sz w:val="28"/>
          <w:szCs w:val="28"/>
        </w:rPr>
        <w:t>6.       </w:t>
      </w:r>
      <w:proofErr w:type="spellStart"/>
      <w:r w:rsidRPr="00BF362A">
        <w:rPr>
          <w:rFonts w:ascii="Times New Roman" w:hAnsi="Times New Roman"/>
          <w:color w:val="000000"/>
          <w:sz w:val="28"/>
          <w:szCs w:val="28"/>
        </w:rPr>
        <w:t>Видякин</w:t>
      </w:r>
      <w:proofErr w:type="spellEnd"/>
      <w:r w:rsidRPr="00BF362A">
        <w:rPr>
          <w:rFonts w:ascii="Times New Roman" w:hAnsi="Times New Roman"/>
          <w:color w:val="000000"/>
          <w:sz w:val="28"/>
          <w:szCs w:val="28"/>
        </w:rPr>
        <w:t xml:space="preserve"> М.В. «Внеклассные мероприятия По физкультуре в средней школе» Волгоград. Учитель, 2004 г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362A">
        <w:rPr>
          <w:rFonts w:ascii="Times New Roman" w:hAnsi="Times New Roman"/>
          <w:color w:val="000000"/>
          <w:sz w:val="28"/>
          <w:szCs w:val="28"/>
        </w:rPr>
        <w:t>7.      </w:t>
      </w:r>
      <w:proofErr w:type="spellStart"/>
      <w:r w:rsidRPr="00BF362A">
        <w:rPr>
          <w:rFonts w:ascii="Times New Roman" w:hAnsi="Times New Roman"/>
          <w:color w:val="000000"/>
          <w:sz w:val="28"/>
          <w:szCs w:val="28"/>
        </w:rPr>
        <w:t>Советова</w:t>
      </w:r>
      <w:proofErr w:type="spellEnd"/>
      <w:r w:rsidRPr="00BF362A">
        <w:rPr>
          <w:rFonts w:ascii="Times New Roman" w:hAnsi="Times New Roman"/>
          <w:color w:val="000000"/>
          <w:sz w:val="28"/>
          <w:szCs w:val="28"/>
        </w:rPr>
        <w:t xml:space="preserve"> Е.В. «Оздоровительные технологии в школе» Ростов. Феникс, 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362A">
        <w:rPr>
          <w:rFonts w:ascii="Times New Roman" w:hAnsi="Times New Roman"/>
          <w:color w:val="000000"/>
          <w:sz w:val="28"/>
          <w:szCs w:val="28"/>
        </w:rPr>
        <w:t>2006 г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362A">
        <w:rPr>
          <w:rFonts w:ascii="Times New Roman" w:hAnsi="Times New Roman"/>
          <w:color w:val="000000"/>
          <w:sz w:val="28"/>
          <w:szCs w:val="28"/>
        </w:rPr>
        <w:t>8.      </w:t>
      </w:r>
      <w:proofErr w:type="spellStart"/>
      <w:r w:rsidRPr="00BF362A">
        <w:rPr>
          <w:rFonts w:ascii="Times New Roman" w:hAnsi="Times New Roman"/>
          <w:color w:val="000000"/>
          <w:sz w:val="28"/>
          <w:szCs w:val="28"/>
        </w:rPr>
        <w:t>Шарова</w:t>
      </w:r>
      <w:proofErr w:type="spellEnd"/>
      <w:r w:rsidRPr="00BF362A">
        <w:rPr>
          <w:rFonts w:ascii="Times New Roman" w:hAnsi="Times New Roman"/>
          <w:color w:val="000000"/>
          <w:sz w:val="28"/>
          <w:szCs w:val="28"/>
        </w:rPr>
        <w:t xml:space="preserve"> Ю.Н., Василькова Т.Я. , Зуева </w:t>
      </w:r>
      <w:proofErr w:type="spellStart"/>
      <w:r w:rsidRPr="00BF362A">
        <w:rPr>
          <w:rFonts w:ascii="Times New Roman" w:hAnsi="Times New Roman"/>
          <w:color w:val="000000"/>
          <w:sz w:val="28"/>
          <w:szCs w:val="28"/>
        </w:rPr>
        <w:t>Е.А.«Новгородские</w:t>
      </w:r>
      <w:proofErr w:type="spellEnd"/>
      <w:r w:rsidRPr="00BF362A">
        <w:rPr>
          <w:rFonts w:ascii="Times New Roman" w:hAnsi="Times New Roman"/>
          <w:color w:val="000000"/>
          <w:sz w:val="28"/>
          <w:szCs w:val="28"/>
        </w:rPr>
        <w:t xml:space="preserve"> традиционные игры» Великий Новгород,  Центр творческого развития и гуманитарного образования «Визит», 1999 г</w:t>
      </w:r>
    </w:p>
    <w:p w:rsidR="009C0BB2" w:rsidRPr="00BF362A" w:rsidRDefault="009C0BB2" w:rsidP="00BF362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C0BB2" w:rsidRPr="00A201EF" w:rsidRDefault="009C0BB2" w:rsidP="00280E91">
      <w:pPr>
        <w:shd w:val="clear" w:color="auto" w:fill="FFFFFF"/>
        <w:spacing w:before="67" w:after="0" w:line="240" w:lineRule="auto"/>
        <w:ind w:right="24"/>
        <w:rPr>
          <w:rFonts w:ascii="Times New Roman" w:hAnsi="Times New Roman"/>
          <w:b/>
          <w:bCs/>
          <w:color w:val="000000"/>
          <w:sz w:val="28"/>
          <w:szCs w:val="28"/>
        </w:rPr>
        <w:sectPr w:rsidR="009C0BB2" w:rsidRPr="00A201EF" w:rsidSect="003B422C">
          <w:headerReference w:type="default" r:id="rId9"/>
          <w:pgSz w:w="11906" w:h="16838"/>
          <w:pgMar w:top="426" w:right="720" w:bottom="720" w:left="720" w:header="708" w:footer="708" w:gutter="0"/>
          <w:cols w:space="708"/>
          <w:docGrid w:linePitch="360"/>
        </w:sectPr>
      </w:pPr>
    </w:p>
    <w:p w:rsidR="009C0BB2" w:rsidRDefault="009C0BB2" w:rsidP="00901106">
      <w:pPr>
        <w:spacing w:before="30" w:after="30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A201EF">
        <w:rPr>
          <w:rFonts w:ascii="Times New Roman" w:hAnsi="Times New Roman"/>
          <w:b/>
          <w:color w:val="000000"/>
          <w:sz w:val="28"/>
          <w:szCs w:val="28"/>
          <w:lang w:eastAsia="en-US"/>
        </w:rPr>
        <w:lastRenderedPageBreak/>
        <w:t>Календарно-тематическое планирование.</w:t>
      </w:r>
    </w:p>
    <w:p w:rsidR="009C0BB2" w:rsidRPr="00A201EF" w:rsidRDefault="009C0BB2" w:rsidP="00901106">
      <w:pPr>
        <w:spacing w:before="30" w:after="30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684"/>
        <w:gridCol w:w="5100"/>
        <w:gridCol w:w="4258"/>
        <w:gridCol w:w="1134"/>
        <w:gridCol w:w="993"/>
      </w:tblGrid>
      <w:tr w:rsidR="009C0BB2" w:rsidRPr="00A201EF" w:rsidTr="00ED75D2">
        <w:trPr>
          <w:trHeight w:val="626"/>
        </w:trPr>
        <w:tc>
          <w:tcPr>
            <w:tcW w:w="539" w:type="dxa"/>
            <w:vMerge w:val="restart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п\п</w:t>
            </w:r>
          </w:p>
        </w:tc>
        <w:tc>
          <w:tcPr>
            <w:tcW w:w="3684" w:type="dxa"/>
            <w:vMerge w:val="restart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5100" w:type="dxa"/>
            <w:vMerge w:val="restart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4258" w:type="dxa"/>
            <w:vMerge w:val="restart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УУД</w:t>
            </w:r>
          </w:p>
        </w:tc>
        <w:tc>
          <w:tcPr>
            <w:tcW w:w="2127" w:type="dxa"/>
            <w:gridSpan w:val="2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Дата проведения.</w:t>
            </w:r>
          </w:p>
        </w:tc>
      </w:tr>
      <w:tr w:rsidR="009C0BB2" w:rsidRPr="00A201EF" w:rsidTr="00FF1165">
        <w:trPr>
          <w:trHeight w:val="676"/>
        </w:trPr>
        <w:tc>
          <w:tcPr>
            <w:tcW w:w="539" w:type="dxa"/>
            <w:vMerge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4" w:type="dxa"/>
            <w:vMerge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0" w:type="dxa"/>
            <w:vMerge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8" w:type="dxa"/>
            <w:vMerge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C0BB2" w:rsidRPr="00A201EF" w:rsidRDefault="009C0BB2" w:rsidP="00FF11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 класс</w:t>
            </w:r>
          </w:p>
          <w:p w:rsidR="009C0BB2" w:rsidRPr="00A201EF" w:rsidRDefault="009C0BB2" w:rsidP="00FF11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</w:tr>
      <w:tr w:rsidR="009C0BB2" w:rsidRPr="00A201EF" w:rsidTr="00443B39">
        <w:trPr>
          <w:trHeight w:val="362"/>
        </w:trPr>
        <w:tc>
          <w:tcPr>
            <w:tcW w:w="15708" w:type="dxa"/>
            <w:gridSpan w:val="6"/>
            <w:tcBorders>
              <w:left w:val="nil"/>
              <w:right w:val="nil"/>
            </w:tcBorders>
          </w:tcPr>
          <w:p w:rsidR="009C0BB2" w:rsidRPr="00A201EF" w:rsidRDefault="009C0BB2" w:rsidP="00E714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848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4" w:type="dxa"/>
          </w:tcPr>
          <w:p w:rsidR="009C0BB2" w:rsidRPr="00A201EF" w:rsidRDefault="009C0BB2" w:rsidP="007C0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Игры на знакомство :ОРУ. Игра «Рукопожатие.»</w:t>
            </w:r>
          </w:p>
          <w:p w:rsidR="009C0BB2" w:rsidRPr="00A201EF" w:rsidRDefault="009C0BB2" w:rsidP="00E714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: мини-футбол</w:t>
            </w:r>
          </w:p>
        </w:tc>
        <w:tc>
          <w:tcPr>
            <w:tcW w:w="5100" w:type="dxa"/>
          </w:tcPr>
          <w:p w:rsidR="009C0BB2" w:rsidRPr="00A201EF" w:rsidRDefault="009C0BB2" w:rsidP="00E714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Спортивные игры Эстафеты. Развитие скоростно-силовых способностей.</w:t>
            </w:r>
          </w:p>
        </w:tc>
        <w:tc>
          <w:tcPr>
            <w:tcW w:w="4258" w:type="dxa"/>
          </w:tcPr>
          <w:p w:rsidR="009C0BB2" w:rsidRPr="00A201EF" w:rsidRDefault="009C0BB2" w:rsidP="00901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 выполнять общеразвивающие упражнения, эстафету с бегом,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848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9C0BB2" w:rsidRPr="00A201EF" w:rsidRDefault="009C0BB2" w:rsidP="00E714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Игры на знакомство :ОРУ. Игра «Игра Клубок ниток.»</w:t>
            </w:r>
          </w:p>
          <w:p w:rsidR="009C0BB2" w:rsidRPr="00A201EF" w:rsidRDefault="009C0BB2" w:rsidP="00E714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: мини-футбол</w:t>
            </w:r>
          </w:p>
        </w:tc>
        <w:tc>
          <w:tcPr>
            <w:tcW w:w="5100" w:type="dxa"/>
          </w:tcPr>
          <w:p w:rsidR="009C0BB2" w:rsidRPr="00A201EF" w:rsidRDefault="009C0BB2" w:rsidP="00E714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Спортивные игры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901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 выполнять общеразвивающие упражнения, эстафету с бегом,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4" w:type="dxa"/>
          </w:tcPr>
          <w:p w:rsidR="009C0BB2" w:rsidRPr="00A201EF" w:rsidRDefault="009C0BB2" w:rsidP="007C0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игры. Лапта: Спортивная игра : мини-футбол</w:t>
            </w:r>
          </w:p>
        </w:tc>
        <w:tc>
          <w:tcPr>
            <w:tcW w:w="5100" w:type="dxa"/>
          </w:tcPr>
          <w:p w:rsidR="009C0BB2" w:rsidRPr="00A201EF" w:rsidRDefault="009C0BB2" w:rsidP="00B0537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Спортивные игры Метание малого мяча в горизонтальную и вертикальную цель ..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B0537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Техническая  подготовка  игроков  в  лапту: стойка  игрока, техника  ударов  битой  по  мячу, перебежки,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осаливание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>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848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3684" w:type="dxa"/>
          </w:tcPr>
          <w:p w:rsidR="009C0BB2" w:rsidRPr="00A201EF" w:rsidRDefault="009C0BB2" w:rsidP="007C0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игры. Лапта: Спортивная игра : мини-футбол</w:t>
            </w:r>
          </w:p>
        </w:tc>
        <w:tc>
          <w:tcPr>
            <w:tcW w:w="5100" w:type="dxa"/>
          </w:tcPr>
          <w:p w:rsidR="009C0BB2" w:rsidRPr="00A201EF" w:rsidRDefault="009C0BB2" w:rsidP="00B053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Спортивные игры Метание малого мяча в горизонтальную и вертикальную цель ..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B0537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Техническая  подготовка  игроков  в  лапту: стойка  игрока, техника  ударов  битой по  мячу, перебежки,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осаливание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, самостоятельно играть в </w:t>
            </w:r>
            <w:r w:rsidRPr="00A201EF">
              <w:rPr>
                <w:rFonts w:ascii="Times New Roman" w:hAnsi="Times New Roman"/>
                <w:sz w:val="28"/>
                <w:szCs w:val="28"/>
              </w:rPr>
              <w:lastRenderedPageBreak/>
              <w:t>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848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84" w:type="dxa"/>
          </w:tcPr>
          <w:p w:rsidR="009C0BB2" w:rsidRPr="00A201EF" w:rsidRDefault="009C0BB2" w:rsidP="007C0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игры. Лапта: Спортивная игра : мини-футбол</w:t>
            </w:r>
          </w:p>
        </w:tc>
        <w:tc>
          <w:tcPr>
            <w:tcW w:w="5100" w:type="dxa"/>
          </w:tcPr>
          <w:p w:rsidR="009C0BB2" w:rsidRPr="00A201EF" w:rsidRDefault="009C0BB2" w:rsidP="00B053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Спортивные игры Метание малого мяча в горизонтальную и вертикальную цель ..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B0537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Техническая  подготовка  игроков  в  лапту: стойка  игрока, техника  ударов  битой  по  мячу, перебежки,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осаливание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>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848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</w:tcPr>
          <w:p w:rsidR="009C0BB2" w:rsidRPr="00A201EF" w:rsidRDefault="009C0BB2" w:rsidP="007C0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игры. Лапта: Спортивная игра : мини-футбол</w:t>
            </w:r>
          </w:p>
        </w:tc>
        <w:tc>
          <w:tcPr>
            <w:tcW w:w="5100" w:type="dxa"/>
          </w:tcPr>
          <w:p w:rsidR="009C0BB2" w:rsidRPr="00A201EF" w:rsidRDefault="009C0BB2" w:rsidP="00B053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Спортивные игры Метание малого мяча в горизонтальную и вертикальную цель ..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B0537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Техническая  подготовка  игроков  в  лапту: стойка  игрока, техника  ударов  битой  по  мячу, перебежки,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осаливание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>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4" w:type="dxa"/>
          </w:tcPr>
          <w:p w:rsidR="009C0BB2" w:rsidRPr="00A201EF" w:rsidRDefault="009C0BB2" w:rsidP="00B053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игры. Горелки. Вышибала.</w:t>
            </w:r>
          </w:p>
          <w:p w:rsidR="009C0BB2" w:rsidRPr="00A201EF" w:rsidRDefault="009C0BB2" w:rsidP="00B053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: мини-футбол</w:t>
            </w:r>
          </w:p>
        </w:tc>
        <w:tc>
          <w:tcPr>
            <w:tcW w:w="5100" w:type="dxa"/>
          </w:tcPr>
          <w:p w:rsidR="009C0BB2" w:rsidRPr="00A201EF" w:rsidRDefault="009C0BB2" w:rsidP="00AF7E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 </w:t>
            </w:r>
          </w:p>
        </w:tc>
        <w:tc>
          <w:tcPr>
            <w:tcW w:w="4258" w:type="dxa"/>
          </w:tcPr>
          <w:p w:rsidR="009C0BB2" w:rsidRPr="00A201EF" w:rsidRDefault="009C0BB2" w:rsidP="00AF7E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848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84" w:type="dxa"/>
          </w:tcPr>
          <w:p w:rsidR="009C0BB2" w:rsidRPr="00A201EF" w:rsidRDefault="009C0BB2" w:rsidP="0049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Русские народные игры. </w:t>
            </w: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>Перестрелка, Снайпер</w:t>
            </w:r>
          </w:p>
          <w:p w:rsidR="009C0BB2" w:rsidRPr="00A201EF" w:rsidRDefault="009C0BB2" w:rsidP="0049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: мини-футбол</w:t>
            </w:r>
          </w:p>
        </w:tc>
        <w:tc>
          <w:tcPr>
            <w:tcW w:w="5100" w:type="dxa"/>
          </w:tcPr>
          <w:p w:rsidR="009C0BB2" w:rsidRPr="00A201EF" w:rsidRDefault="009C0BB2" w:rsidP="0049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</w:t>
            </w:r>
          </w:p>
        </w:tc>
        <w:tc>
          <w:tcPr>
            <w:tcW w:w="4258" w:type="dxa"/>
          </w:tcPr>
          <w:p w:rsidR="009C0BB2" w:rsidRPr="00A201EF" w:rsidRDefault="009C0BB2" w:rsidP="00901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 выполнять общеразвивающие упражнения, знать разученные игры,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848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4" w:type="dxa"/>
          </w:tcPr>
          <w:p w:rsidR="009C0BB2" w:rsidRPr="00A201EF" w:rsidRDefault="009C0BB2" w:rsidP="0049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Разучивание игр «Волк во рву», «Соревнования по подвижным играм.</w:t>
            </w:r>
          </w:p>
        </w:tc>
        <w:tc>
          <w:tcPr>
            <w:tcW w:w="5100" w:type="dxa"/>
          </w:tcPr>
          <w:p w:rsidR="009C0BB2" w:rsidRPr="00A201EF" w:rsidRDefault="009C0BB2" w:rsidP="0049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Равномерный бег . Чередование ходьбы и бега  Преодоление малых препятствий.  Развитие выносливости. Игры Эстафеты. Развитие скоростно-силовых способностей.</w:t>
            </w:r>
          </w:p>
        </w:tc>
        <w:tc>
          <w:tcPr>
            <w:tcW w:w="4258" w:type="dxa"/>
          </w:tcPr>
          <w:p w:rsidR="009C0BB2" w:rsidRPr="00A201EF" w:rsidRDefault="009C0BB2" w:rsidP="00901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 выполнять общеразвивающие упражнения, знать разученные игры,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0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684" w:type="dxa"/>
          </w:tcPr>
          <w:p w:rsidR="009C0BB2" w:rsidRPr="00A201EF" w:rsidRDefault="009C0BB2" w:rsidP="0049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Русские народные игры. </w:t>
            </w: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>Перестрелка, Снайпер</w:t>
            </w:r>
          </w:p>
          <w:p w:rsidR="009C0BB2" w:rsidRPr="00A201EF" w:rsidRDefault="009C0BB2" w:rsidP="0049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: мини-футбол</w:t>
            </w:r>
          </w:p>
        </w:tc>
        <w:tc>
          <w:tcPr>
            <w:tcW w:w="5100" w:type="dxa"/>
          </w:tcPr>
          <w:p w:rsidR="009C0BB2" w:rsidRPr="00A201EF" w:rsidRDefault="009C0BB2" w:rsidP="0049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</w:t>
            </w:r>
          </w:p>
        </w:tc>
        <w:tc>
          <w:tcPr>
            <w:tcW w:w="4258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684" w:type="dxa"/>
          </w:tcPr>
          <w:p w:rsidR="009C0BB2" w:rsidRPr="00A201EF" w:rsidRDefault="009C0BB2" w:rsidP="00ED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5100" w:type="dxa"/>
          </w:tcPr>
          <w:p w:rsidR="009C0BB2" w:rsidRPr="00A201EF" w:rsidRDefault="009C0BB2" w:rsidP="0049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Деление на группы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</w:t>
            </w:r>
          </w:p>
        </w:tc>
        <w:tc>
          <w:tcPr>
            <w:tcW w:w="4258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84" w:type="dxa"/>
          </w:tcPr>
          <w:p w:rsidR="009C0BB2" w:rsidRPr="00A201EF" w:rsidRDefault="009C0BB2" w:rsidP="00ED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Русские народные игры. </w:t>
            </w: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>Вызов номеров, Салки в вариантах, Пустое место</w:t>
            </w:r>
            <w:r w:rsidRPr="00A201EF">
              <w:rPr>
                <w:rFonts w:ascii="Times New Roman" w:hAnsi="Times New Roman"/>
                <w:sz w:val="28"/>
                <w:szCs w:val="28"/>
              </w:rPr>
              <w:t xml:space="preserve"> Спортивная игра : мини-футбол.</w:t>
            </w:r>
          </w:p>
        </w:tc>
        <w:tc>
          <w:tcPr>
            <w:tcW w:w="5100" w:type="dxa"/>
          </w:tcPr>
          <w:p w:rsidR="009C0BB2" w:rsidRPr="00A201EF" w:rsidRDefault="009C0BB2" w:rsidP="0049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способностей..</w:t>
            </w:r>
          </w:p>
        </w:tc>
        <w:tc>
          <w:tcPr>
            <w:tcW w:w="4258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игры.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84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Русские народные игры. </w:t>
            </w: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>Пятнашки, Охотники и утки Пустое место</w:t>
            </w:r>
            <w:r w:rsidRPr="00A201EF">
              <w:rPr>
                <w:rFonts w:ascii="Times New Roman" w:hAnsi="Times New Roman"/>
                <w:sz w:val="28"/>
                <w:szCs w:val="28"/>
              </w:rPr>
              <w:t xml:space="preserve"> Спортивная игра : мини-футбол.</w:t>
            </w:r>
          </w:p>
        </w:tc>
        <w:tc>
          <w:tcPr>
            <w:tcW w:w="5100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способностей..</w:t>
            </w:r>
          </w:p>
        </w:tc>
        <w:tc>
          <w:tcPr>
            <w:tcW w:w="4258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684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5100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способностей..</w:t>
            </w:r>
          </w:p>
        </w:tc>
        <w:tc>
          <w:tcPr>
            <w:tcW w:w="4258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684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</w:t>
            </w: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Удочка, Быстрые шеренги</w:t>
            </w:r>
            <w:r w:rsidRPr="00A201EF">
              <w:rPr>
                <w:rFonts w:ascii="Times New Roman" w:hAnsi="Times New Roman"/>
                <w:sz w:val="28"/>
                <w:szCs w:val="28"/>
              </w:rPr>
              <w:t xml:space="preserve"> Спортивная игра : мини-футбол.</w:t>
            </w:r>
          </w:p>
        </w:tc>
        <w:tc>
          <w:tcPr>
            <w:tcW w:w="5100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способностей..</w:t>
            </w:r>
          </w:p>
        </w:tc>
        <w:tc>
          <w:tcPr>
            <w:tcW w:w="4258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684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игры.</w:t>
            </w: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«Мяч капитану», Подвижная цель, </w:t>
            </w: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: мини-футбол.</w:t>
            </w:r>
          </w:p>
        </w:tc>
        <w:tc>
          <w:tcPr>
            <w:tcW w:w="5100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способностей..</w:t>
            </w:r>
          </w:p>
        </w:tc>
        <w:tc>
          <w:tcPr>
            <w:tcW w:w="4258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684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игры.</w:t>
            </w: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«Мяч капитану», Подвижная цель, </w:t>
            </w: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: мини-футбол</w:t>
            </w:r>
          </w:p>
        </w:tc>
        <w:tc>
          <w:tcPr>
            <w:tcW w:w="5100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способностей..</w:t>
            </w:r>
          </w:p>
        </w:tc>
        <w:tc>
          <w:tcPr>
            <w:tcW w:w="4258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684" w:type="dxa"/>
          </w:tcPr>
          <w:p w:rsidR="009C0BB2" w:rsidRPr="00A201EF" w:rsidRDefault="009C0BB2" w:rsidP="009477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Русские народные игры. Борьба за знамя Спортивная игра : мини-футбол.</w:t>
            </w:r>
          </w:p>
        </w:tc>
        <w:tc>
          <w:tcPr>
            <w:tcW w:w="5100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Игровые правила. Выбор и ограничение игрового пространства. Проведение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игры.Развитие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выносливости. Развитие скоростно-силовых способностей..</w:t>
            </w:r>
          </w:p>
        </w:tc>
        <w:tc>
          <w:tcPr>
            <w:tcW w:w="4258" w:type="dxa"/>
          </w:tcPr>
          <w:p w:rsidR="009C0BB2" w:rsidRPr="00A201EF" w:rsidRDefault="009C0BB2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684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 Эстафета с переноской предметов.</w:t>
            </w:r>
          </w:p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«Перетягивание каната»</w:t>
            </w:r>
          </w:p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 «Не намочи ног».</w:t>
            </w:r>
          </w:p>
        </w:tc>
        <w:tc>
          <w:tcPr>
            <w:tcW w:w="5100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992094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684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Разучивание игры «Береги предмет»</w:t>
            </w:r>
          </w:p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«Кто первый через обруч к флажку?»</w:t>
            </w:r>
          </w:p>
        </w:tc>
        <w:tc>
          <w:tcPr>
            <w:tcW w:w="5100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992094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684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Разучивание игр «Пролезай-убегай», «Пчёлки».</w:t>
            </w:r>
          </w:p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Самостоятельные игры.</w:t>
            </w:r>
          </w:p>
        </w:tc>
        <w:tc>
          <w:tcPr>
            <w:tcW w:w="5100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992094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684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 «Пятнашки», «С кочки на кочку», «Кот и мыши».</w:t>
            </w:r>
          </w:p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Игры по выбору.</w:t>
            </w:r>
          </w:p>
        </w:tc>
        <w:tc>
          <w:tcPr>
            <w:tcW w:w="5100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992094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684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 «Кто дольше не собьётся», «Удочка».</w:t>
            </w:r>
          </w:p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Игры по выбору.</w:t>
            </w:r>
          </w:p>
        </w:tc>
        <w:tc>
          <w:tcPr>
            <w:tcW w:w="5100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992094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684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Разучивание игр  «Покати-догони», «Прыгай выше и дружнее»</w:t>
            </w:r>
          </w:p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Весёлые старты.</w:t>
            </w:r>
          </w:p>
        </w:tc>
        <w:tc>
          <w:tcPr>
            <w:tcW w:w="5100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игры..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</w:rPr>
              <w:t>Весёлыестарты.Ловля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и передача мяча в движении. Ведение на месте правой и левой рукой в движении. Броски в цель</w:t>
            </w:r>
          </w:p>
        </w:tc>
        <w:tc>
          <w:tcPr>
            <w:tcW w:w="4258" w:type="dxa"/>
          </w:tcPr>
          <w:p w:rsidR="009C0BB2" w:rsidRPr="00A201EF" w:rsidRDefault="009C0BB2" w:rsidP="00992094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84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Разучивание игр «Упасть не давай», «Совушка»</w:t>
            </w:r>
          </w:p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Эстафета с мячами, скакалками.</w:t>
            </w:r>
          </w:p>
        </w:tc>
        <w:tc>
          <w:tcPr>
            <w:tcW w:w="5100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992094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684" w:type="dxa"/>
          </w:tcPr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Игры на внимание Класс, смирно, За флажками Эстафета с мячами, скакалками</w:t>
            </w:r>
          </w:p>
          <w:p w:rsidR="009C0BB2" w:rsidRPr="00A201EF" w:rsidRDefault="009C0BB2" w:rsidP="00992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Пионербол</w:t>
            </w:r>
          </w:p>
        </w:tc>
        <w:tc>
          <w:tcPr>
            <w:tcW w:w="5100" w:type="dxa"/>
          </w:tcPr>
          <w:p w:rsidR="009C0BB2" w:rsidRPr="00A201EF" w:rsidRDefault="009C0BB2" w:rsidP="00992094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992094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684" w:type="dxa"/>
          </w:tcPr>
          <w:p w:rsidR="009C0BB2" w:rsidRPr="00A201EF" w:rsidRDefault="009C0BB2" w:rsidP="00152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Игра с прыжками Попрыгунчики-воробушки Спортивная игра Пионербол</w:t>
            </w:r>
          </w:p>
        </w:tc>
        <w:tc>
          <w:tcPr>
            <w:tcW w:w="5100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684" w:type="dxa"/>
          </w:tcPr>
          <w:p w:rsidR="009C0BB2" w:rsidRPr="00A201EF" w:rsidRDefault="009C0BB2" w:rsidP="00152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  <w:lang w:bidi="he-IL"/>
              </w:rPr>
              <w:t>Игры  «</w:t>
            </w: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>Рыбы и рыбаки», Колдуны, «Коты и мыши», Вызов номеров</w:t>
            </w:r>
            <w:r w:rsidRPr="00A201EF">
              <w:rPr>
                <w:rFonts w:ascii="Times New Roman" w:hAnsi="Times New Roman"/>
                <w:sz w:val="28"/>
                <w:szCs w:val="28"/>
              </w:rPr>
              <w:t xml:space="preserve"> Спортивная игра Пионербол</w:t>
            </w:r>
          </w:p>
        </w:tc>
        <w:tc>
          <w:tcPr>
            <w:tcW w:w="5100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684" w:type="dxa"/>
          </w:tcPr>
          <w:p w:rsidR="009C0BB2" w:rsidRPr="00A201EF" w:rsidRDefault="009C0BB2" w:rsidP="00152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«Подвижная цель», «Передал –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>садись»</w:t>
            </w:r>
            <w:r w:rsidRPr="00A201EF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игра Пионербол</w:t>
            </w:r>
          </w:p>
        </w:tc>
        <w:tc>
          <w:tcPr>
            <w:tcW w:w="5100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684" w:type="dxa"/>
          </w:tcPr>
          <w:p w:rsidR="009C0BB2" w:rsidRPr="00A201EF" w:rsidRDefault="009C0BB2" w:rsidP="00152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Эстафета с мячами, скакалками</w:t>
            </w:r>
          </w:p>
          <w:p w:rsidR="009C0BB2" w:rsidRPr="00A201EF" w:rsidRDefault="009C0BB2" w:rsidP="00152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Пионербол</w:t>
            </w:r>
          </w:p>
        </w:tc>
        <w:tc>
          <w:tcPr>
            <w:tcW w:w="5100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684" w:type="dxa"/>
          </w:tcPr>
          <w:p w:rsidR="009C0BB2" w:rsidRPr="00A201EF" w:rsidRDefault="009C0BB2" w:rsidP="00152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Эстафета с мячами, скакалками</w:t>
            </w:r>
          </w:p>
          <w:p w:rsidR="009C0BB2" w:rsidRPr="00A201EF" w:rsidRDefault="009C0BB2" w:rsidP="00152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Пионербол</w:t>
            </w:r>
          </w:p>
        </w:tc>
        <w:tc>
          <w:tcPr>
            <w:tcW w:w="5100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684" w:type="dxa"/>
          </w:tcPr>
          <w:p w:rsidR="009C0BB2" w:rsidRPr="00A201EF" w:rsidRDefault="009C0BB2" w:rsidP="00152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Эстафета с мячами, скакалками</w:t>
            </w:r>
          </w:p>
          <w:p w:rsidR="009C0BB2" w:rsidRPr="00A201EF" w:rsidRDefault="009C0BB2" w:rsidP="00152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 Пионербол</w:t>
            </w:r>
          </w:p>
        </w:tc>
        <w:tc>
          <w:tcPr>
            <w:tcW w:w="5100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Подвижные игры.  Эстафеты. Развитие скоростно-силовых способностей</w:t>
            </w:r>
          </w:p>
        </w:tc>
        <w:tc>
          <w:tcPr>
            <w:tcW w:w="4258" w:type="dxa"/>
          </w:tcPr>
          <w:p w:rsidR="009C0BB2" w:rsidRPr="00A201EF" w:rsidRDefault="009C0BB2" w:rsidP="001525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684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Настольный теннис. Игровые правила. Отработка игровых приёмов. Игра.</w:t>
            </w:r>
          </w:p>
        </w:tc>
        <w:tc>
          <w:tcPr>
            <w:tcW w:w="5100" w:type="dxa"/>
          </w:tcPr>
          <w:p w:rsidR="009C0BB2" w:rsidRPr="00A201EF" w:rsidRDefault="009C0BB2" w:rsidP="001525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игра.</w:t>
            </w:r>
          </w:p>
          <w:p w:rsidR="009C0BB2" w:rsidRPr="00A201EF" w:rsidRDefault="009C0BB2" w:rsidP="001525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Развитие координации, выносливости,</w:t>
            </w:r>
          </w:p>
          <w:p w:rsidR="009C0BB2" w:rsidRPr="00A201EF" w:rsidRDefault="009C0BB2" w:rsidP="001525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реакции.</w:t>
            </w:r>
          </w:p>
        </w:tc>
        <w:tc>
          <w:tcPr>
            <w:tcW w:w="4258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BB2" w:rsidRPr="00A201EF" w:rsidTr="004B6F23">
        <w:trPr>
          <w:trHeight w:val="1124"/>
        </w:trPr>
        <w:tc>
          <w:tcPr>
            <w:tcW w:w="539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684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Подвижная цель», «Передал – </w:t>
            </w:r>
            <w:proofErr w:type="spellStart"/>
            <w:r w:rsidRPr="00A201EF">
              <w:rPr>
                <w:rFonts w:ascii="Times New Roman" w:hAnsi="Times New Roman"/>
                <w:sz w:val="28"/>
                <w:szCs w:val="28"/>
                <w:lang w:eastAsia="en-US"/>
              </w:rPr>
              <w:t>садись»</w:t>
            </w:r>
            <w:r w:rsidRPr="00A201EF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spellEnd"/>
            <w:r w:rsidRPr="00A201EF">
              <w:rPr>
                <w:rFonts w:ascii="Times New Roman" w:hAnsi="Times New Roman"/>
                <w:sz w:val="28"/>
                <w:szCs w:val="28"/>
              </w:rPr>
              <w:t xml:space="preserve"> игра Пионербол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элементами волейбола </w:t>
            </w:r>
          </w:p>
        </w:tc>
        <w:tc>
          <w:tcPr>
            <w:tcW w:w="5100" w:type="dxa"/>
          </w:tcPr>
          <w:p w:rsidR="009C0BB2" w:rsidRPr="00A201EF" w:rsidRDefault="009C0BB2" w:rsidP="00B455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Спортивная игра.</w:t>
            </w:r>
          </w:p>
          <w:p w:rsidR="009C0BB2" w:rsidRPr="00A201EF" w:rsidRDefault="009C0BB2" w:rsidP="00B455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Развитие координации, выносливости,</w:t>
            </w:r>
          </w:p>
          <w:p w:rsidR="009C0BB2" w:rsidRPr="00A201EF" w:rsidRDefault="009C0BB2" w:rsidP="00B455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реакции.</w:t>
            </w:r>
          </w:p>
        </w:tc>
        <w:tc>
          <w:tcPr>
            <w:tcW w:w="4258" w:type="dxa"/>
          </w:tcPr>
          <w:p w:rsidR="009C0BB2" w:rsidRPr="00A201EF" w:rsidRDefault="009C0BB2" w:rsidP="001525B6">
            <w:pPr>
              <w:rPr>
                <w:rFonts w:ascii="Times New Roman" w:hAnsi="Times New Roman"/>
                <w:sz w:val="28"/>
                <w:szCs w:val="28"/>
              </w:rPr>
            </w:pPr>
            <w:r w:rsidRPr="00A201EF">
              <w:rPr>
                <w:rFonts w:ascii="Times New Roman" w:hAnsi="Times New Roman"/>
                <w:sz w:val="28"/>
                <w:szCs w:val="28"/>
              </w:rPr>
              <w:t>Уметь, самостоятельно играть в разученные игры</w:t>
            </w:r>
          </w:p>
        </w:tc>
        <w:tc>
          <w:tcPr>
            <w:tcW w:w="1134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BB2" w:rsidRPr="00A201EF" w:rsidRDefault="009C0BB2" w:rsidP="009011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0BB2" w:rsidRPr="00A201EF" w:rsidRDefault="009C0BB2" w:rsidP="00280E91">
      <w:pPr>
        <w:rPr>
          <w:rFonts w:ascii="Times New Roman" w:hAnsi="Times New Roman"/>
          <w:sz w:val="28"/>
          <w:szCs w:val="28"/>
        </w:rPr>
      </w:pPr>
    </w:p>
    <w:p w:rsidR="009C0BB2" w:rsidRPr="00A201EF" w:rsidRDefault="009C0BB2" w:rsidP="00280E91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sectPr w:rsidR="009C0BB2" w:rsidRPr="00A201EF" w:rsidSect="00C168E2">
      <w:footerReference w:type="even" r:id="rId10"/>
      <w:footerReference w:type="default" r:id="rId11"/>
      <w:pgSz w:w="16838" w:h="11906" w:orient="landscape"/>
      <w:pgMar w:top="720" w:right="426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3BD" w:rsidRDefault="00BA03BD">
      <w:pPr>
        <w:spacing w:after="0" w:line="240" w:lineRule="auto"/>
      </w:pPr>
      <w:r>
        <w:separator/>
      </w:r>
    </w:p>
  </w:endnote>
  <w:endnote w:type="continuationSeparator" w:id="0">
    <w:p w:rsidR="00BA03BD" w:rsidRDefault="00BA0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BB2" w:rsidRDefault="009C0BB2" w:rsidP="0029079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0BB2" w:rsidRDefault="009C0BB2" w:rsidP="002907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BB2" w:rsidRDefault="009C0BB2" w:rsidP="0029079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5ADC">
      <w:rPr>
        <w:rStyle w:val="a7"/>
        <w:noProof/>
      </w:rPr>
      <w:t>15</w:t>
    </w:r>
    <w:r>
      <w:rPr>
        <w:rStyle w:val="a7"/>
      </w:rPr>
      <w:fldChar w:fldCharType="end"/>
    </w:r>
  </w:p>
  <w:p w:rsidR="009C0BB2" w:rsidRDefault="009C0BB2" w:rsidP="0029079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3BD" w:rsidRDefault="00BA03BD">
      <w:pPr>
        <w:spacing w:after="0" w:line="240" w:lineRule="auto"/>
      </w:pPr>
      <w:r>
        <w:separator/>
      </w:r>
    </w:p>
  </w:footnote>
  <w:footnote w:type="continuationSeparator" w:id="0">
    <w:p w:rsidR="00BA03BD" w:rsidRDefault="00BA0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BB2" w:rsidRDefault="009C0BB2">
    <w:pPr>
      <w:pStyle w:val="ad"/>
    </w:pPr>
    <w:r>
      <w:t>Волкова Анна Геннадьевна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B54C2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>
    <w:nsid w:val="01457350"/>
    <w:multiLevelType w:val="singleLevel"/>
    <w:tmpl w:val="25268172"/>
    <w:lvl w:ilvl="0">
      <w:start w:val="1"/>
      <w:numFmt w:val="decimal"/>
      <w:lvlText w:val="%1."/>
      <w:legacy w:legacy="1" w:legacySpace="0" w:legacyIndent="224"/>
      <w:lvlJc w:val="left"/>
      <w:rPr>
        <w:rFonts w:ascii="Arial Unicode MS" w:eastAsia="Arial Unicode MS" w:hAnsi="Arial Unicode MS" w:cs="Arial Unicode MS" w:hint="eastAsia"/>
      </w:rPr>
    </w:lvl>
  </w:abstractNum>
  <w:abstractNum w:abstractNumId="2">
    <w:nsid w:val="21E454E0"/>
    <w:multiLevelType w:val="multilevel"/>
    <w:tmpl w:val="B1BAD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087E99"/>
    <w:multiLevelType w:val="multilevel"/>
    <w:tmpl w:val="269A7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E2668E"/>
    <w:multiLevelType w:val="multilevel"/>
    <w:tmpl w:val="45B49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D40FC9"/>
    <w:multiLevelType w:val="multilevel"/>
    <w:tmpl w:val="891E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944B41"/>
    <w:multiLevelType w:val="multilevel"/>
    <w:tmpl w:val="6ECCE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0D17C2"/>
    <w:multiLevelType w:val="multilevel"/>
    <w:tmpl w:val="67FC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4C2368"/>
    <w:multiLevelType w:val="hybridMultilevel"/>
    <w:tmpl w:val="2D3CDDB8"/>
    <w:lvl w:ilvl="0" w:tplc="DEEA600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FD3477"/>
    <w:multiLevelType w:val="hybridMultilevel"/>
    <w:tmpl w:val="17D84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4BE57E6">
      <w:start w:val="1"/>
      <w:numFmt w:val="decimal"/>
      <w:lvlText w:val="%2."/>
      <w:lvlJc w:val="left"/>
      <w:pPr>
        <w:ind w:left="2880" w:hanging="180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B352ADE"/>
    <w:multiLevelType w:val="multilevel"/>
    <w:tmpl w:val="8F508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0D4948"/>
    <w:multiLevelType w:val="hybridMultilevel"/>
    <w:tmpl w:val="1748A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5B5BEC"/>
    <w:multiLevelType w:val="multilevel"/>
    <w:tmpl w:val="48C28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D61FD2"/>
    <w:multiLevelType w:val="multilevel"/>
    <w:tmpl w:val="F7B20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24C93"/>
    <w:multiLevelType w:val="multilevel"/>
    <w:tmpl w:val="CC9AB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607EE6"/>
    <w:multiLevelType w:val="multilevel"/>
    <w:tmpl w:val="32FC3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6D177F"/>
    <w:multiLevelType w:val="hybridMultilevel"/>
    <w:tmpl w:val="3C7A6F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7A79DE"/>
    <w:multiLevelType w:val="multilevel"/>
    <w:tmpl w:val="182A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EB0F4C"/>
    <w:multiLevelType w:val="multilevel"/>
    <w:tmpl w:val="14767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8"/>
  </w:num>
  <w:num w:numId="5">
    <w:abstractNumId w:val="16"/>
  </w:num>
  <w:num w:numId="6">
    <w:abstractNumId w:val="3"/>
  </w:num>
  <w:num w:numId="7">
    <w:abstractNumId w:val="12"/>
  </w:num>
  <w:num w:numId="8">
    <w:abstractNumId w:val="6"/>
  </w:num>
  <w:num w:numId="9">
    <w:abstractNumId w:val="4"/>
  </w:num>
  <w:num w:numId="10">
    <w:abstractNumId w:val="18"/>
  </w:num>
  <w:num w:numId="11">
    <w:abstractNumId w:val="2"/>
  </w:num>
  <w:num w:numId="12">
    <w:abstractNumId w:val="0"/>
  </w:num>
  <w:num w:numId="13">
    <w:abstractNumId w:val="10"/>
  </w:num>
  <w:num w:numId="14">
    <w:abstractNumId w:val="14"/>
  </w:num>
  <w:num w:numId="15">
    <w:abstractNumId w:val="7"/>
  </w:num>
  <w:num w:numId="16">
    <w:abstractNumId w:val="13"/>
  </w:num>
  <w:num w:numId="17">
    <w:abstractNumId w:val="17"/>
  </w:num>
  <w:num w:numId="18">
    <w:abstractNumId w:val="5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1E8"/>
    <w:rsid w:val="000429BA"/>
    <w:rsid w:val="00073685"/>
    <w:rsid w:val="00096EF5"/>
    <w:rsid w:val="000A5BE7"/>
    <w:rsid w:val="000B48CE"/>
    <w:rsid w:val="000C77B2"/>
    <w:rsid w:val="001251E8"/>
    <w:rsid w:val="001462F7"/>
    <w:rsid w:val="001525B6"/>
    <w:rsid w:val="002076D8"/>
    <w:rsid w:val="002363EE"/>
    <w:rsid w:val="00280E91"/>
    <w:rsid w:val="00290796"/>
    <w:rsid w:val="002B2779"/>
    <w:rsid w:val="003733F4"/>
    <w:rsid w:val="00380A32"/>
    <w:rsid w:val="003B422C"/>
    <w:rsid w:val="003C25DE"/>
    <w:rsid w:val="003D26BA"/>
    <w:rsid w:val="004178B5"/>
    <w:rsid w:val="00443B39"/>
    <w:rsid w:val="0045012C"/>
    <w:rsid w:val="00474E50"/>
    <w:rsid w:val="00494D39"/>
    <w:rsid w:val="004B6F23"/>
    <w:rsid w:val="004C3F32"/>
    <w:rsid w:val="0057092B"/>
    <w:rsid w:val="005A1905"/>
    <w:rsid w:val="00627FB1"/>
    <w:rsid w:val="00655F40"/>
    <w:rsid w:val="006A0A99"/>
    <w:rsid w:val="006C7A8E"/>
    <w:rsid w:val="007626A5"/>
    <w:rsid w:val="0076737B"/>
    <w:rsid w:val="007C0158"/>
    <w:rsid w:val="007D2B91"/>
    <w:rsid w:val="0081309F"/>
    <w:rsid w:val="008221DD"/>
    <w:rsid w:val="00855076"/>
    <w:rsid w:val="008564AF"/>
    <w:rsid w:val="0088206E"/>
    <w:rsid w:val="00901106"/>
    <w:rsid w:val="0094775B"/>
    <w:rsid w:val="009601A9"/>
    <w:rsid w:val="009602A8"/>
    <w:rsid w:val="00985175"/>
    <w:rsid w:val="00992094"/>
    <w:rsid w:val="009B174E"/>
    <w:rsid w:val="009C0BB2"/>
    <w:rsid w:val="00A201EF"/>
    <w:rsid w:val="00A75ADC"/>
    <w:rsid w:val="00AA3ACF"/>
    <w:rsid w:val="00AD4F2C"/>
    <w:rsid w:val="00AF4578"/>
    <w:rsid w:val="00AF7E27"/>
    <w:rsid w:val="00B00825"/>
    <w:rsid w:val="00B0537F"/>
    <w:rsid w:val="00B07CCD"/>
    <w:rsid w:val="00B45530"/>
    <w:rsid w:val="00B5649F"/>
    <w:rsid w:val="00BA03BD"/>
    <w:rsid w:val="00BE67B6"/>
    <w:rsid w:val="00BF362A"/>
    <w:rsid w:val="00C168E2"/>
    <w:rsid w:val="00CF1AD8"/>
    <w:rsid w:val="00D8738B"/>
    <w:rsid w:val="00DC37C9"/>
    <w:rsid w:val="00E71479"/>
    <w:rsid w:val="00E838B5"/>
    <w:rsid w:val="00EB58FD"/>
    <w:rsid w:val="00ED75D2"/>
    <w:rsid w:val="00F23BC1"/>
    <w:rsid w:val="00FB6695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7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7FB1"/>
    <w:pPr>
      <w:spacing w:after="0"/>
      <w:ind w:left="720"/>
      <w:contextualSpacing/>
      <w:jc w:val="right"/>
    </w:pPr>
    <w:rPr>
      <w:rFonts w:eastAsia="Calibri"/>
      <w:lang w:eastAsia="en-US"/>
    </w:rPr>
  </w:style>
  <w:style w:type="paragraph" w:styleId="a4">
    <w:name w:val="No Spacing"/>
    <w:uiPriority w:val="99"/>
    <w:qFormat/>
    <w:rsid w:val="00EB58FD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CF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CF1AD8"/>
    <w:rPr>
      <w:rFonts w:ascii="Calibri" w:hAnsi="Calibri" w:cs="Times New Roman"/>
      <w:lang w:eastAsia="ru-RU"/>
    </w:rPr>
  </w:style>
  <w:style w:type="character" w:styleId="a7">
    <w:name w:val="page number"/>
    <w:uiPriority w:val="99"/>
    <w:rsid w:val="00CF1AD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9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90796"/>
    <w:rPr>
      <w:rFonts w:ascii="Tahoma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rsid w:val="00BE67B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uiPriority w:val="99"/>
    <w:rsid w:val="00BE67B6"/>
    <w:pPr>
      <w:spacing w:before="100" w:beforeAutospacing="1" w:after="0" w:line="240" w:lineRule="auto"/>
    </w:pPr>
    <w:rPr>
      <w:rFonts w:ascii="Times New Roman" w:hAnsi="Times New Roman"/>
      <w:sz w:val="28"/>
      <w:szCs w:val="28"/>
    </w:rPr>
  </w:style>
  <w:style w:type="paragraph" w:styleId="ab">
    <w:name w:val="Body Text"/>
    <w:basedOn w:val="a"/>
    <w:link w:val="ac"/>
    <w:uiPriority w:val="99"/>
    <w:semiHidden/>
    <w:rsid w:val="000B48CE"/>
    <w:pPr>
      <w:shd w:val="clear" w:color="auto" w:fill="FFFFFF"/>
      <w:spacing w:after="0" w:line="302" w:lineRule="exact"/>
      <w:ind w:firstLine="360"/>
      <w:jc w:val="both"/>
    </w:pPr>
    <w:rPr>
      <w:rFonts w:ascii="Times New Roman" w:hAnsi="Times New Roman"/>
    </w:rPr>
  </w:style>
  <w:style w:type="character" w:customStyle="1" w:styleId="ac">
    <w:name w:val="Основной текст Знак"/>
    <w:link w:val="ab"/>
    <w:uiPriority w:val="99"/>
    <w:semiHidden/>
    <w:locked/>
    <w:rsid w:val="000B48CE"/>
    <w:rPr>
      <w:rFonts w:ascii="Times New Roman" w:hAnsi="Times New Roman" w:cs="Times New Roman"/>
      <w:shd w:val="clear" w:color="auto" w:fill="FFFFFF"/>
      <w:lang w:eastAsia="ru-RU"/>
    </w:rPr>
  </w:style>
  <w:style w:type="character" w:customStyle="1" w:styleId="1">
    <w:name w:val="Основной текст + Полужирный1"/>
    <w:aliases w:val="Курсив"/>
    <w:uiPriority w:val="99"/>
    <w:rsid w:val="000B48CE"/>
    <w:rPr>
      <w:b/>
      <w:i/>
      <w:sz w:val="22"/>
    </w:rPr>
  </w:style>
  <w:style w:type="paragraph" w:styleId="ad">
    <w:name w:val="header"/>
    <w:basedOn w:val="a"/>
    <w:link w:val="ae"/>
    <w:uiPriority w:val="99"/>
    <w:semiHidden/>
    <w:rsid w:val="004C3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semiHidden/>
    <w:locked/>
    <w:rsid w:val="004C3F32"/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76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15</Pages>
  <Words>3206</Words>
  <Characters>18275</Characters>
  <Application>Microsoft Office Word</Application>
  <DocSecurity>0</DocSecurity>
  <Lines>152</Lines>
  <Paragraphs>42</Paragraphs>
  <ScaleCrop>false</ScaleCrop>
  <Company>SPecialiST RePack</Company>
  <LinksUpToDate>false</LinksUpToDate>
  <CharactersWithSpaces>21439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Лариса Александровна</cp:lastModifiedBy>
  <cp:revision>16</cp:revision>
  <cp:lastPrinted>2020-10-23T00:17:00Z</cp:lastPrinted>
  <dcterms:created xsi:type="dcterms:W3CDTF">2017-11-15T14:39:00Z</dcterms:created>
  <dcterms:modified xsi:type="dcterms:W3CDTF">2022-09-22T12:33:00Z</dcterms:modified>
</cp:coreProperties>
</file>